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4" w:rsidRPr="003D16C4" w:rsidRDefault="00C43074" w:rsidP="00C4307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noProof/>
        </w:rPr>
      </w:pPr>
      <w:r w:rsidRPr="003D16C4">
        <w:rPr>
          <w:rFonts w:ascii="Times New Roman" w:eastAsia="Calibri" w:hAnsi="Times New Roman"/>
          <w:b/>
          <w:noProof/>
        </w:rPr>
        <w:t>УПРАВЛЕНИЕ ОБРАЗОВАНИЯ АДМИНИСТРАЦИИ БЕЛГОРОДСКОГО РАЙОНА</w:t>
      </w:r>
    </w:p>
    <w:p w:rsidR="00C43074" w:rsidRPr="003D16C4" w:rsidRDefault="00C43074" w:rsidP="00C4307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noProof/>
        </w:rPr>
      </w:pPr>
    </w:p>
    <w:p w:rsidR="00C43074" w:rsidRDefault="00C43074" w:rsidP="0080356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noProof/>
        </w:rPr>
      </w:pPr>
      <w:r w:rsidRPr="003D16C4">
        <w:rPr>
          <w:rFonts w:ascii="Times New Roman" w:eastAsia="Calibri" w:hAnsi="Times New Roman"/>
          <w:b/>
          <w:noProof/>
        </w:rPr>
        <w:t xml:space="preserve">МУНИЦИПАЛЬНОЕ </w:t>
      </w:r>
      <w:r w:rsidR="00803562">
        <w:rPr>
          <w:rFonts w:ascii="Times New Roman" w:eastAsia="Calibri" w:hAnsi="Times New Roman"/>
          <w:b/>
          <w:noProof/>
        </w:rPr>
        <w:t>ОБЩЕОБРАЗОВАТЕЛЬНОЕ УЧРЕЖДЕНИЕ</w:t>
      </w:r>
    </w:p>
    <w:p w:rsidR="00803562" w:rsidRPr="003D16C4" w:rsidRDefault="00803562" w:rsidP="00803562">
      <w:pPr>
        <w:spacing w:after="0" w:line="240" w:lineRule="auto"/>
        <w:contextualSpacing/>
        <w:jc w:val="center"/>
        <w:rPr>
          <w:rFonts w:ascii="Times New Roman" w:eastAsia="Calibri" w:hAnsi="Times New Roman"/>
          <w:noProof/>
        </w:rPr>
      </w:pPr>
      <w:r>
        <w:rPr>
          <w:rFonts w:ascii="Times New Roman" w:eastAsia="Calibri" w:hAnsi="Times New Roman"/>
          <w:b/>
          <w:noProof/>
        </w:rPr>
        <w:t>«ГОЛОВИНСКАЯ СРЕДНЯЯ ОБЩЕОБРАЗОВАТЕЛЬНАЯ ШКОЛА БЕЛГОРОДСКОГО РАЙОНА БЕЛГОРОДСКОЙ ОБЛАСТИ»</w:t>
      </w:r>
    </w:p>
    <w:p w:rsidR="00C43074" w:rsidRPr="003D16C4" w:rsidRDefault="00C43074" w:rsidP="00C43074">
      <w:pPr>
        <w:spacing w:after="0" w:line="240" w:lineRule="auto"/>
        <w:contextualSpacing/>
        <w:rPr>
          <w:rFonts w:ascii="Times New Roman" w:eastAsia="Calibri" w:hAnsi="Times New Roman"/>
          <w:noProof/>
        </w:rPr>
      </w:pPr>
    </w:p>
    <w:p w:rsidR="00C43074" w:rsidRPr="003D16C4" w:rsidRDefault="00C43074" w:rsidP="00C43074">
      <w:pPr>
        <w:spacing w:after="0" w:line="240" w:lineRule="auto"/>
        <w:contextualSpacing/>
        <w:rPr>
          <w:rFonts w:ascii="Times New Roman" w:eastAsia="Calibri" w:hAnsi="Times New Roman"/>
          <w:noProof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43074" w:rsidRPr="003D16C4" w:rsidTr="009D01E1">
        <w:tc>
          <w:tcPr>
            <w:tcW w:w="4785" w:type="dxa"/>
          </w:tcPr>
          <w:p w:rsidR="00C43074" w:rsidRPr="003D16C4" w:rsidRDefault="00C43074" w:rsidP="009D01E1">
            <w:pPr>
              <w:spacing w:after="0" w:line="240" w:lineRule="auto"/>
              <w:contextualSpacing/>
              <w:rPr>
                <w:rFonts w:ascii="Times New Roman" w:eastAsia="Calibri" w:hAnsi="Times New Roman"/>
                <w:noProof/>
              </w:rPr>
            </w:pPr>
            <w:r>
              <w:rPr>
                <w:rFonts w:ascii="Times New Roman" w:eastAsia="Calibri" w:hAnsi="Times New Roman"/>
                <w:noProof/>
              </w:rPr>
              <w:t>Программа рассмотрена</w:t>
            </w:r>
          </w:p>
          <w:p w:rsidR="00C43074" w:rsidRDefault="00C43074" w:rsidP="009D01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noProof/>
                <w:sz w:val="24"/>
                <w:szCs w:val="20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0"/>
              </w:rPr>
              <w:t>на заседании педагогического совета</w:t>
            </w:r>
          </w:p>
          <w:p w:rsidR="00C43074" w:rsidRPr="00BD1ECC" w:rsidRDefault="00C43074" w:rsidP="00B43B85">
            <w:pPr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от «3</w:t>
            </w:r>
            <w:r w:rsidR="00B43B85">
              <w:rPr>
                <w:rFonts w:ascii="Times New Roman" w:eastAsia="Calibri" w:hAnsi="Times New Roman"/>
                <w:sz w:val="24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24"/>
                <w:szCs w:val="20"/>
              </w:rPr>
              <w:t>» августа 2021 г., протокол №1</w:t>
            </w:r>
          </w:p>
        </w:tc>
        <w:tc>
          <w:tcPr>
            <w:tcW w:w="4786" w:type="dxa"/>
          </w:tcPr>
          <w:p w:rsidR="00C43074" w:rsidRPr="003D16C4" w:rsidRDefault="00C43074" w:rsidP="009D01E1">
            <w:pPr>
              <w:spacing w:after="0" w:line="240" w:lineRule="auto"/>
              <w:ind w:left="177"/>
              <w:contextualSpacing/>
              <w:rPr>
                <w:rFonts w:ascii="Times New Roman" w:eastAsia="Calibri" w:hAnsi="Times New Roman"/>
                <w:noProof/>
                <w:sz w:val="24"/>
                <w:szCs w:val="20"/>
              </w:rPr>
            </w:pPr>
            <w:r w:rsidRPr="003D16C4">
              <w:rPr>
                <w:rFonts w:ascii="Times New Roman" w:eastAsia="Calibri" w:hAnsi="Times New Roman"/>
                <w:noProof/>
                <w:sz w:val="24"/>
                <w:szCs w:val="20"/>
              </w:rPr>
              <w:t>УТВЕРЖДАЮ</w:t>
            </w:r>
          </w:p>
          <w:p w:rsidR="00C43074" w:rsidRPr="003D16C4" w:rsidRDefault="00C43074" w:rsidP="009D01E1">
            <w:pPr>
              <w:spacing w:after="0" w:line="240" w:lineRule="auto"/>
              <w:ind w:left="177"/>
              <w:contextualSpacing/>
              <w:rPr>
                <w:rFonts w:ascii="Times New Roman" w:eastAsia="Calibri" w:hAnsi="Times New Roman"/>
                <w:noProof/>
                <w:sz w:val="24"/>
                <w:szCs w:val="20"/>
              </w:rPr>
            </w:pPr>
            <w:r w:rsidRPr="003D16C4">
              <w:rPr>
                <w:rFonts w:ascii="Times New Roman" w:eastAsia="Calibri" w:hAnsi="Times New Roman"/>
                <w:noProof/>
                <w:sz w:val="24"/>
                <w:szCs w:val="20"/>
              </w:rPr>
              <w:t xml:space="preserve">Директор  </w:t>
            </w:r>
            <w:r w:rsidR="00803562">
              <w:rPr>
                <w:rFonts w:ascii="Times New Roman" w:eastAsia="Calibri" w:hAnsi="Times New Roman"/>
                <w:noProof/>
                <w:sz w:val="24"/>
                <w:szCs w:val="20"/>
              </w:rPr>
              <w:t>МОУ «Головинская СОШ»</w:t>
            </w:r>
          </w:p>
          <w:p w:rsidR="00C43074" w:rsidRPr="003D16C4" w:rsidRDefault="00C43074" w:rsidP="009D01E1">
            <w:pPr>
              <w:spacing w:after="0" w:line="240" w:lineRule="auto"/>
              <w:ind w:left="177"/>
              <w:contextualSpacing/>
              <w:rPr>
                <w:rFonts w:ascii="Times New Roman" w:eastAsia="Calibri" w:hAnsi="Times New Roman"/>
                <w:noProof/>
                <w:sz w:val="24"/>
                <w:szCs w:val="20"/>
              </w:rPr>
            </w:pPr>
            <w:r w:rsidRPr="003D16C4">
              <w:rPr>
                <w:rFonts w:ascii="Times New Roman" w:eastAsia="Calibri" w:hAnsi="Times New Roman"/>
                <w:noProof/>
                <w:sz w:val="24"/>
                <w:szCs w:val="20"/>
              </w:rPr>
              <w:t>Приказ № __    «__» ______  2021 г.</w:t>
            </w:r>
          </w:p>
          <w:p w:rsidR="00C43074" w:rsidRPr="003D16C4" w:rsidRDefault="00C43074" w:rsidP="009D01E1">
            <w:pPr>
              <w:spacing w:after="0" w:line="240" w:lineRule="auto"/>
              <w:ind w:left="177"/>
              <w:contextualSpacing/>
              <w:rPr>
                <w:rFonts w:ascii="Times New Roman" w:eastAsia="Calibri" w:hAnsi="Times New Roman"/>
                <w:noProof/>
                <w:sz w:val="24"/>
                <w:szCs w:val="20"/>
              </w:rPr>
            </w:pPr>
          </w:p>
          <w:p w:rsidR="00C43074" w:rsidRPr="003D16C4" w:rsidRDefault="00C43074" w:rsidP="00803562">
            <w:pPr>
              <w:spacing w:after="0" w:line="240" w:lineRule="auto"/>
              <w:ind w:left="177"/>
              <w:contextualSpacing/>
              <w:rPr>
                <w:rFonts w:ascii="Times New Roman" w:eastAsia="Calibri" w:hAnsi="Times New Roman"/>
                <w:noProof/>
                <w:sz w:val="24"/>
                <w:szCs w:val="20"/>
              </w:rPr>
            </w:pPr>
            <w:r w:rsidRPr="003D16C4">
              <w:rPr>
                <w:rFonts w:ascii="Times New Roman" w:eastAsia="Calibri" w:hAnsi="Times New Roman"/>
                <w:noProof/>
                <w:sz w:val="24"/>
                <w:szCs w:val="20"/>
              </w:rPr>
              <w:t xml:space="preserve">________________ </w:t>
            </w:r>
            <w:r w:rsidR="00803562">
              <w:rPr>
                <w:rFonts w:ascii="Times New Roman" w:eastAsia="Calibri" w:hAnsi="Times New Roman"/>
                <w:noProof/>
                <w:sz w:val="24"/>
                <w:szCs w:val="20"/>
              </w:rPr>
              <w:t>А.В. Еременко</w:t>
            </w:r>
          </w:p>
        </w:tc>
      </w:tr>
    </w:tbl>
    <w:p w:rsidR="00C43074" w:rsidRPr="003D16C4" w:rsidRDefault="00C43074" w:rsidP="00C43074">
      <w:pPr>
        <w:spacing w:after="0" w:line="240" w:lineRule="auto"/>
        <w:contextualSpacing/>
        <w:rPr>
          <w:rFonts w:ascii="Times New Roman" w:eastAsia="Calibri" w:hAnsi="Times New Roman"/>
          <w:noProof/>
          <w:sz w:val="24"/>
          <w:szCs w:val="20"/>
        </w:rPr>
      </w:pPr>
    </w:p>
    <w:p w:rsidR="00C43074" w:rsidRPr="003D16C4" w:rsidRDefault="00C43074" w:rsidP="00C43074">
      <w:pPr>
        <w:spacing w:after="0" w:line="240" w:lineRule="auto"/>
        <w:contextualSpacing/>
        <w:rPr>
          <w:rFonts w:ascii="Times New Roman" w:eastAsia="Calibri" w:hAnsi="Times New Roman"/>
          <w:noProof/>
        </w:rPr>
      </w:pPr>
    </w:p>
    <w:p w:rsidR="00C43074" w:rsidRPr="003D16C4" w:rsidRDefault="00C43074" w:rsidP="00C43074">
      <w:pPr>
        <w:spacing w:after="0" w:line="240" w:lineRule="auto"/>
        <w:contextualSpacing/>
        <w:rPr>
          <w:rFonts w:ascii="Times New Roman" w:eastAsia="Calibri" w:hAnsi="Times New Roman"/>
          <w:noProof/>
        </w:rPr>
      </w:pPr>
    </w:p>
    <w:p w:rsidR="00C43074" w:rsidRPr="003D16C4" w:rsidRDefault="00C43074" w:rsidP="00C43074">
      <w:pPr>
        <w:spacing w:after="0" w:line="240" w:lineRule="auto"/>
        <w:contextualSpacing/>
        <w:jc w:val="center"/>
        <w:rPr>
          <w:rFonts w:ascii="Times New Roman" w:eastAsia="Calibri" w:hAnsi="Times New Roman"/>
          <w:noProof/>
        </w:rPr>
      </w:pPr>
    </w:p>
    <w:p w:rsidR="00C43074" w:rsidRDefault="00803562" w:rsidP="00C4307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noProof/>
          <w:sz w:val="28"/>
          <w:szCs w:val="28"/>
        </w:rPr>
      </w:pPr>
      <w:r>
        <w:rPr>
          <w:rFonts w:ascii="Times New Roman" w:eastAsia="Calibri" w:hAnsi="Times New Roman"/>
          <w:b/>
          <w:bCs/>
          <w:noProof/>
          <w:sz w:val="28"/>
          <w:szCs w:val="28"/>
        </w:rPr>
        <w:t>ПРОГРАММА ВНЕУРОЧНОЙ ДЕЯТЕЛЬНОСТИ</w:t>
      </w:r>
    </w:p>
    <w:p w:rsidR="00803562" w:rsidRPr="003D16C4" w:rsidRDefault="00803562" w:rsidP="00C4307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bCs/>
          <w:noProof/>
          <w:sz w:val="28"/>
          <w:szCs w:val="28"/>
        </w:rPr>
        <w:t>«ПЛАНЕТА КВН»</w:t>
      </w:r>
    </w:p>
    <w:p w:rsidR="00C43074" w:rsidRPr="003D16C4" w:rsidRDefault="00C43074" w:rsidP="00C4307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p w:rsidR="00C43074" w:rsidRPr="00BD1ECC" w:rsidRDefault="00C43074" w:rsidP="00803562">
      <w:pPr>
        <w:spacing w:after="0" w:line="240" w:lineRule="auto"/>
        <w:ind w:left="4253"/>
        <w:contextualSpacing/>
        <w:jc w:val="center"/>
        <w:rPr>
          <w:rFonts w:ascii="Times New Roman" w:eastAsia="Calibri" w:hAnsi="Times New Roman"/>
          <w:noProof/>
          <w:sz w:val="28"/>
          <w:szCs w:val="28"/>
        </w:rPr>
      </w:pPr>
      <w:r w:rsidRPr="00BD1ECC">
        <w:rPr>
          <w:rFonts w:ascii="Times New Roman" w:eastAsia="Calibri" w:hAnsi="Times New Roman"/>
          <w:noProof/>
          <w:sz w:val="28"/>
          <w:szCs w:val="28"/>
        </w:rPr>
        <w:t xml:space="preserve">Направленность </w:t>
      </w:r>
      <w:r w:rsidR="00803562">
        <w:rPr>
          <w:rFonts w:ascii="Times New Roman" w:eastAsia="Calibri" w:hAnsi="Times New Roman"/>
          <w:noProof/>
          <w:sz w:val="28"/>
          <w:szCs w:val="28"/>
        </w:rPr>
        <w:t>–</w:t>
      </w:r>
      <w:r w:rsidRPr="00BD1ECC">
        <w:rPr>
          <w:rFonts w:ascii="Times New Roman" w:eastAsia="Calibri" w:hAnsi="Times New Roman"/>
          <w:noProof/>
          <w:sz w:val="28"/>
          <w:szCs w:val="28"/>
        </w:rPr>
        <w:t xml:space="preserve"> </w:t>
      </w:r>
      <w:r w:rsidR="00803562">
        <w:rPr>
          <w:rFonts w:ascii="Times New Roman" w:eastAsia="Calibri" w:hAnsi="Times New Roman"/>
          <w:noProof/>
          <w:sz w:val="28"/>
          <w:szCs w:val="28"/>
        </w:rPr>
        <w:t>досугово-развлекатеная</w:t>
      </w:r>
    </w:p>
    <w:p w:rsidR="00C43074" w:rsidRPr="003D16C4" w:rsidRDefault="00C43074" w:rsidP="00C43074">
      <w:pPr>
        <w:spacing w:after="0" w:line="240" w:lineRule="auto"/>
        <w:ind w:left="4248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3D16C4">
        <w:rPr>
          <w:rFonts w:ascii="Times New Roman" w:eastAsia="Calibri" w:hAnsi="Times New Roman"/>
          <w:noProof/>
          <w:sz w:val="28"/>
          <w:szCs w:val="28"/>
        </w:rPr>
        <w:t xml:space="preserve">Возраст обучающихся – </w:t>
      </w:r>
      <w:r w:rsidR="00803562">
        <w:rPr>
          <w:rFonts w:ascii="Times New Roman" w:eastAsia="Calibri" w:hAnsi="Times New Roman"/>
          <w:noProof/>
          <w:sz w:val="28"/>
          <w:szCs w:val="28"/>
        </w:rPr>
        <w:t>13-15 лет.</w:t>
      </w:r>
    </w:p>
    <w:p w:rsidR="00C43074" w:rsidRDefault="00C43074" w:rsidP="00C43074">
      <w:pPr>
        <w:spacing w:after="0" w:line="240" w:lineRule="auto"/>
        <w:ind w:left="4248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3D16C4">
        <w:rPr>
          <w:rFonts w:ascii="Times New Roman" w:eastAsia="Calibri" w:hAnsi="Times New Roman"/>
          <w:noProof/>
          <w:sz w:val="28"/>
          <w:szCs w:val="28"/>
        </w:rPr>
        <w:t xml:space="preserve">Срок реализации программы – </w:t>
      </w:r>
      <w:r w:rsidR="00803562">
        <w:rPr>
          <w:rFonts w:ascii="Times New Roman" w:eastAsia="Calibri" w:hAnsi="Times New Roman"/>
          <w:noProof/>
          <w:sz w:val="28"/>
          <w:szCs w:val="28"/>
        </w:rPr>
        <w:t>1 год.</w:t>
      </w:r>
    </w:p>
    <w:p w:rsidR="00C43074" w:rsidRPr="003D16C4" w:rsidRDefault="00C43074" w:rsidP="00C43074">
      <w:pPr>
        <w:spacing w:after="0" w:line="240" w:lineRule="auto"/>
        <w:ind w:left="4248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  <w:r w:rsidRPr="003D16C4">
        <w:rPr>
          <w:rFonts w:ascii="Times New Roman" w:eastAsia="Calibri" w:hAnsi="Times New Roman"/>
          <w:noProof/>
          <w:sz w:val="28"/>
          <w:szCs w:val="28"/>
        </w:rPr>
        <w:t xml:space="preserve">Автор - составитель – </w:t>
      </w:r>
      <w:r>
        <w:rPr>
          <w:rFonts w:ascii="Times New Roman" w:eastAsia="Calibri" w:hAnsi="Times New Roman"/>
          <w:noProof/>
          <w:sz w:val="28"/>
          <w:szCs w:val="28"/>
        </w:rPr>
        <w:t>Болховитина Светлана Сергеевна</w:t>
      </w:r>
      <w:r w:rsidRPr="003D16C4">
        <w:rPr>
          <w:rFonts w:ascii="Times New Roman" w:eastAsia="Calibri" w:hAnsi="Times New Roman"/>
          <w:noProof/>
          <w:sz w:val="28"/>
          <w:szCs w:val="28"/>
        </w:rPr>
        <w:t>,</w:t>
      </w:r>
    </w:p>
    <w:p w:rsidR="00C43074" w:rsidRPr="003D16C4" w:rsidRDefault="00803562" w:rsidP="00C43074">
      <w:pPr>
        <w:spacing w:after="0" w:line="240" w:lineRule="auto"/>
        <w:ind w:left="4248"/>
        <w:contextualSpacing/>
        <w:jc w:val="both"/>
        <w:rPr>
          <w:rFonts w:ascii="Times New Roman" w:eastAsia="Calibri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</w:rPr>
        <w:t>старший вожатый МОУ «Головинская СОШ»</w:t>
      </w: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803562" w:rsidRDefault="00803562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803562" w:rsidRDefault="00803562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803562" w:rsidRPr="003D16C4" w:rsidRDefault="00803562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3D16C4" w:rsidRDefault="00C43074" w:rsidP="00C43074">
      <w:pPr>
        <w:spacing w:after="0" w:line="240" w:lineRule="auto"/>
        <w:ind w:left="4248"/>
        <w:contextualSpacing/>
        <w:rPr>
          <w:rFonts w:ascii="Times New Roman" w:eastAsia="Calibri" w:hAnsi="Times New Roman"/>
          <w:noProof/>
          <w:sz w:val="28"/>
          <w:szCs w:val="28"/>
        </w:rPr>
      </w:pPr>
    </w:p>
    <w:p w:rsidR="00C43074" w:rsidRPr="00803562" w:rsidRDefault="00C43074" w:rsidP="00803562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 w:rsidRPr="003D16C4">
        <w:rPr>
          <w:rFonts w:ascii="Times New Roman" w:eastAsia="Calibri" w:hAnsi="Times New Roman"/>
          <w:b/>
          <w:noProof/>
          <w:sz w:val="28"/>
          <w:szCs w:val="28"/>
        </w:rPr>
        <w:t>Белгородский район, 2021</w:t>
      </w:r>
      <w:r>
        <w:rPr>
          <w:rFonts w:ascii="Times New Roman" w:eastAsia="Calibri" w:hAnsi="Times New Roman"/>
          <w:b/>
          <w:noProof/>
          <w:sz w:val="28"/>
          <w:szCs w:val="28"/>
        </w:rPr>
        <w:t xml:space="preserve"> г.</w:t>
      </w:r>
    </w:p>
    <w:p w:rsidR="006D0808" w:rsidRPr="00A63256" w:rsidRDefault="006D0808" w:rsidP="00710E8F">
      <w:pPr>
        <w:pStyle w:val="a3"/>
        <w:ind w:firstLine="709"/>
        <w:jc w:val="center"/>
        <w:rPr>
          <w:b/>
        </w:rPr>
      </w:pPr>
      <w:r w:rsidRPr="00A63256">
        <w:rPr>
          <w:b/>
        </w:rPr>
        <w:lastRenderedPageBreak/>
        <w:t>1.ПОЯСНИТЕЛЬНАЯ ЗАПИСКА</w:t>
      </w:r>
    </w:p>
    <w:p w:rsidR="006D0808" w:rsidRPr="00A63256" w:rsidRDefault="006D0808" w:rsidP="00710E8F">
      <w:pPr>
        <w:pStyle w:val="a3"/>
        <w:ind w:firstLine="709"/>
        <w:jc w:val="center"/>
        <w:rPr>
          <w:b/>
        </w:rPr>
      </w:pPr>
    </w:p>
    <w:p w:rsidR="00C43074" w:rsidRDefault="006D0808" w:rsidP="00710E8F">
      <w:pPr>
        <w:pStyle w:val="a5"/>
        <w:ind w:firstLine="709"/>
        <w:jc w:val="both"/>
        <w:rPr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 xml:space="preserve">         Программа   «Планета КВН» реализует общекультурное (досугово-развлекательное) направление во внеурочной деятельности в </w:t>
      </w:r>
      <w:r w:rsidR="00E720D4">
        <w:rPr>
          <w:rFonts w:ascii="Times New Roman" w:hAnsi="Times New Roman"/>
          <w:sz w:val="28"/>
          <w:szCs w:val="28"/>
        </w:rPr>
        <w:t>7-9</w:t>
      </w:r>
      <w:r w:rsidRPr="006D5895">
        <w:rPr>
          <w:rFonts w:ascii="Times New Roman" w:hAnsi="Times New Roman"/>
          <w:sz w:val="28"/>
          <w:szCs w:val="28"/>
        </w:rPr>
        <w:t xml:space="preserve"> классах в соответствии с Федеральным государственным образовательным стандартом. </w:t>
      </w:r>
      <w:r w:rsidR="00DB5326" w:rsidRPr="006D5895">
        <w:rPr>
          <w:rFonts w:ascii="Times New Roman" w:hAnsi="Times New Roman"/>
          <w:color w:val="000000"/>
          <w:spacing w:val="-5"/>
          <w:sz w:val="28"/>
          <w:szCs w:val="28"/>
        </w:rPr>
        <w:t>Досуг традиционно является сферой свободного выбора лич</w:t>
      </w:r>
      <w:r w:rsidR="00DB5326" w:rsidRPr="006D5895">
        <w:rPr>
          <w:rFonts w:ascii="Times New Roman" w:hAnsi="Times New Roman"/>
          <w:color w:val="000000"/>
          <w:spacing w:val="-4"/>
          <w:sz w:val="28"/>
          <w:szCs w:val="28"/>
        </w:rPr>
        <w:t>ностью сфер познания, общения, творчества. Досуг в меньшей степени, чем другие виды деятельности, ограничен социальны</w:t>
      </w:r>
      <w:r w:rsidR="00DB5326" w:rsidRPr="006D5895">
        <w:rPr>
          <w:rFonts w:ascii="Times New Roman" w:hAnsi="Times New Roman"/>
          <w:color w:val="000000"/>
          <w:spacing w:val="-2"/>
          <w:sz w:val="28"/>
          <w:szCs w:val="28"/>
        </w:rPr>
        <w:t xml:space="preserve">ми нормами и установлениями. В то же время досуг традиционно является сферой влияния государственных и общественных институтов, средств массовой информации. Воздействие различных социальных структур на содержание досуга может быть позитивным и негативным, способствовать ограничению </w:t>
      </w:r>
      <w:r w:rsidR="00DB5326" w:rsidRPr="006D5895">
        <w:rPr>
          <w:rFonts w:ascii="Times New Roman" w:hAnsi="Times New Roman"/>
          <w:color w:val="000000"/>
          <w:spacing w:val="-3"/>
          <w:sz w:val="28"/>
          <w:szCs w:val="28"/>
        </w:rPr>
        <w:t xml:space="preserve">сферы самовыражения личности и, наоборот, ее расширению. </w:t>
      </w:r>
      <w:r w:rsidR="00DB5326" w:rsidRPr="006D5895">
        <w:rPr>
          <w:rFonts w:ascii="Times New Roman" w:hAnsi="Times New Roman"/>
          <w:color w:val="000000"/>
          <w:spacing w:val="-2"/>
          <w:sz w:val="28"/>
          <w:szCs w:val="28"/>
        </w:rPr>
        <w:t>Потенциал досуга имеет широкие просветительские, познава</w:t>
      </w:r>
      <w:r w:rsidR="00DB5326" w:rsidRPr="006D5895">
        <w:rPr>
          <w:rFonts w:ascii="Times New Roman" w:hAnsi="Times New Roman"/>
          <w:color w:val="000000"/>
          <w:spacing w:val="-1"/>
          <w:sz w:val="28"/>
          <w:szCs w:val="28"/>
        </w:rPr>
        <w:t xml:space="preserve">тельные, рекреационные, творческие возможности, освоение </w:t>
      </w:r>
      <w:r w:rsidR="00DB5326" w:rsidRPr="006D5895">
        <w:rPr>
          <w:rFonts w:ascii="Times New Roman" w:hAnsi="Times New Roman"/>
          <w:color w:val="000000"/>
          <w:spacing w:val="-4"/>
          <w:sz w:val="28"/>
          <w:szCs w:val="28"/>
        </w:rPr>
        <w:t>которых обогащает содержание и структуру свободного време</w:t>
      </w:r>
      <w:r w:rsidR="00DB5326" w:rsidRPr="006D5895">
        <w:rPr>
          <w:rFonts w:ascii="Times New Roman" w:hAnsi="Times New Roman"/>
          <w:color w:val="000000"/>
          <w:spacing w:val="-2"/>
          <w:sz w:val="28"/>
          <w:szCs w:val="28"/>
        </w:rPr>
        <w:t>ни, развивает общую культуру личности.</w:t>
      </w:r>
      <w:r w:rsidR="001C5F84" w:rsidRPr="006D5895">
        <w:rPr>
          <w:sz w:val="28"/>
          <w:szCs w:val="28"/>
        </w:rPr>
        <w:t xml:space="preserve"> </w:t>
      </w:r>
    </w:p>
    <w:p w:rsidR="00C43074" w:rsidRPr="006D5895" w:rsidRDefault="001C5F84" w:rsidP="00C430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5895">
        <w:rPr>
          <w:sz w:val="28"/>
          <w:szCs w:val="28"/>
        </w:rPr>
        <w:t xml:space="preserve"> </w:t>
      </w:r>
      <w:r w:rsidR="00C43074" w:rsidRPr="006D5895">
        <w:rPr>
          <w:rFonts w:ascii="Times New Roman" w:hAnsi="Times New Roman"/>
          <w:b/>
          <w:sz w:val="28"/>
          <w:szCs w:val="28"/>
        </w:rPr>
        <w:t>Актуальность</w:t>
      </w:r>
    </w:p>
    <w:p w:rsidR="001C5F84" w:rsidRPr="00C43074" w:rsidRDefault="00C43074" w:rsidP="00C43074">
      <w:pPr>
        <w:pStyle w:val="a3"/>
        <w:ind w:firstLine="709"/>
        <w:rPr>
          <w:b/>
          <w:sz w:val="28"/>
          <w:szCs w:val="28"/>
        </w:rPr>
      </w:pPr>
      <w:r w:rsidRPr="006D5895">
        <w:rPr>
          <w:sz w:val="28"/>
          <w:szCs w:val="28"/>
        </w:rPr>
        <w:t>В основе программы лежит идея 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</w:t>
      </w:r>
      <w:r>
        <w:rPr>
          <w:sz w:val="28"/>
          <w:szCs w:val="28"/>
        </w:rPr>
        <w:t>,</w:t>
      </w:r>
      <w:r w:rsidRPr="006D5895">
        <w:rPr>
          <w:sz w:val="28"/>
          <w:szCs w:val="28"/>
        </w:rPr>
        <w:t xml:space="preserve"> </w:t>
      </w:r>
      <w:r w:rsidRPr="006D5895">
        <w:rPr>
          <w:color w:val="000000"/>
          <w:spacing w:val="-2"/>
          <w:sz w:val="28"/>
          <w:szCs w:val="28"/>
        </w:rPr>
        <w:t>стремление наполнить свободное время ребенка видами и формами занятий, которые оказывали бы позитивное влияние на его индивидуальность</w:t>
      </w:r>
      <w:r>
        <w:rPr>
          <w:color w:val="000000"/>
          <w:spacing w:val="-2"/>
          <w:sz w:val="28"/>
          <w:szCs w:val="28"/>
        </w:rPr>
        <w:t>.</w:t>
      </w:r>
      <w:r w:rsidRPr="006D5895">
        <w:rPr>
          <w:b/>
          <w:sz w:val="28"/>
          <w:szCs w:val="28"/>
        </w:rPr>
        <w:t xml:space="preserve"> </w:t>
      </w:r>
    </w:p>
    <w:p w:rsidR="001C5F84" w:rsidRPr="006D5895" w:rsidRDefault="001C5F8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5895">
        <w:rPr>
          <w:sz w:val="28"/>
          <w:szCs w:val="28"/>
        </w:rPr>
        <w:t xml:space="preserve">  </w:t>
      </w:r>
      <w:r w:rsidRPr="006D5895">
        <w:rPr>
          <w:rFonts w:ascii="Times New Roman" w:hAnsi="Times New Roman"/>
          <w:sz w:val="28"/>
          <w:szCs w:val="28"/>
        </w:rPr>
        <w:t>Одной из самых доступных форм активного досуга детей этого возраста остается игровая деятельность во всем многообразии ее видов.</w:t>
      </w:r>
    </w:p>
    <w:p w:rsidR="001C5F84" w:rsidRPr="006D5895" w:rsidRDefault="001C5F8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>Игра – одно из универсальных сре</w:t>
      </w:r>
      <w:proofErr w:type="gramStart"/>
      <w:r w:rsidRPr="006D5895">
        <w:rPr>
          <w:rFonts w:ascii="Times New Roman" w:hAnsi="Times New Roman"/>
          <w:sz w:val="28"/>
          <w:szCs w:val="28"/>
        </w:rPr>
        <w:t>дств в д</w:t>
      </w:r>
      <w:proofErr w:type="gramEnd"/>
      <w:r w:rsidRPr="006D5895">
        <w:rPr>
          <w:rFonts w:ascii="Times New Roman" w:hAnsi="Times New Roman"/>
          <w:sz w:val="28"/>
          <w:szCs w:val="28"/>
        </w:rPr>
        <w:t>еле становления личности. Одна и та же игра может выполнять несколько функций:</w:t>
      </w:r>
    </w:p>
    <w:p w:rsidR="001C5F84" w:rsidRPr="006D5895" w:rsidRDefault="001C5F8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895">
        <w:rPr>
          <w:rFonts w:ascii="Times New Roman" w:hAnsi="Times New Roman"/>
          <w:sz w:val="28"/>
          <w:szCs w:val="28"/>
        </w:rPr>
        <w:t>Развлекательная</w:t>
      </w:r>
      <w:proofErr w:type="gramEnd"/>
      <w:r w:rsidRPr="006D5895">
        <w:rPr>
          <w:rFonts w:ascii="Times New Roman" w:hAnsi="Times New Roman"/>
          <w:sz w:val="28"/>
          <w:szCs w:val="28"/>
        </w:rPr>
        <w:t xml:space="preserve"> – создании благоприятной атмосферы, душевной радости, определенного комфорта.</w:t>
      </w:r>
    </w:p>
    <w:p w:rsidR="001C5F84" w:rsidRPr="006D5895" w:rsidRDefault="001C5F8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895">
        <w:rPr>
          <w:rFonts w:ascii="Times New Roman" w:hAnsi="Times New Roman"/>
          <w:sz w:val="28"/>
          <w:szCs w:val="28"/>
        </w:rPr>
        <w:t>Коммуникативная</w:t>
      </w:r>
      <w:proofErr w:type="gramEnd"/>
      <w:r w:rsidRPr="006D5895">
        <w:rPr>
          <w:rFonts w:ascii="Times New Roman" w:hAnsi="Times New Roman"/>
          <w:sz w:val="28"/>
          <w:szCs w:val="28"/>
        </w:rPr>
        <w:t xml:space="preserve"> -  объединение детей в коллектив и установление эмоциональных контактов.</w:t>
      </w:r>
    </w:p>
    <w:p w:rsidR="001C5F84" w:rsidRPr="006D5895" w:rsidRDefault="001C5F8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895">
        <w:rPr>
          <w:rFonts w:ascii="Times New Roman" w:hAnsi="Times New Roman"/>
          <w:sz w:val="28"/>
          <w:szCs w:val="28"/>
        </w:rPr>
        <w:t>Релаксационная</w:t>
      </w:r>
      <w:proofErr w:type="gramEnd"/>
      <w:r w:rsidRPr="006D5895">
        <w:rPr>
          <w:rFonts w:ascii="Times New Roman" w:hAnsi="Times New Roman"/>
          <w:sz w:val="28"/>
          <w:szCs w:val="28"/>
        </w:rPr>
        <w:t xml:space="preserve"> – снятие эмоционального напряжения, вызванного нагрузкой на нервную систему при интенсивном обучении.</w:t>
      </w:r>
    </w:p>
    <w:p w:rsidR="001C5F84" w:rsidRPr="006D5895" w:rsidRDefault="001C5F8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895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6D5895">
        <w:rPr>
          <w:rFonts w:ascii="Times New Roman" w:hAnsi="Times New Roman"/>
          <w:sz w:val="28"/>
          <w:szCs w:val="28"/>
        </w:rPr>
        <w:t xml:space="preserve"> – гармоничное развитие индивидуальных качеств для активизации резервных возможностей.</w:t>
      </w:r>
    </w:p>
    <w:p w:rsidR="001C5F84" w:rsidRPr="006D5895" w:rsidRDefault="001C5F8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895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6D5895">
        <w:rPr>
          <w:rFonts w:ascii="Times New Roman" w:hAnsi="Times New Roman"/>
          <w:sz w:val="28"/>
          <w:szCs w:val="28"/>
        </w:rPr>
        <w:t xml:space="preserve"> – психотренинг и </w:t>
      </w:r>
      <w:proofErr w:type="spellStart"/>
      <w:r w:rsidRPr="006D5895">
        <w:rPr>
          <w:rFonts w:ascii="Times New Roman" w:hAnsi="Times New Roman"/>
          <w:sz w:val="28"/>
          <w:szCs w:val="28"/>
        </w:rPr>
        <w:t>психокоррекция</w:t>
      </w:r>
      <w:proofErr w:type="spellEnd"/>
      <w:r w:rsidRPr="006D5895">
        <w:rPr>
          <w:rFonts w:ascii="Times New Roman" w:hAnsi="Times New Roman"/>
          <w:sz w:val="28"/>
          <w:szCs w:val="28"/>
        </w:rPr>
        <w:t xml:space="preserve"> проявлений личности в игровых моделях жизненных ситуаций.</w:t>
      </w:r>
    </w:p>
    <w:p w:rsidR="001C5F84" w:rsidRPr="006D5895" w:rsidRDefault="001C5F8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>Таким образом, игра – развивающая деятельность, это поведение ребенка, обладающего свободой выбора, идущего и находящего способы действий и, значит, созидающего то, что раньше не делал. Такая деятельность и есть творчество.</w:t>
      </w:r>
    </w:p>
    <w:p w:rsidR="00B178FB" w:rsidRDefault="00215AF5" w:rsidP="00710E8F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D5895">
        <w:rPr>
          <w:b/>
          <w:bCs/>
          <w:sz w:val="28"/>
          <w:szCs w:val="28"/>
        </w:rPr>
        <w:t>Цели</w:t>
      </w:r>
      <w:r w:rsidR="00FF6AC8" w:rsidRPr="006D5895">
        <w:rPr>
          <w:b/>
          <w:bCs/>
          <w:sz w:val="28"/>
          <w:szCs w:val="28"/>
        </w:rPr>
        <w:t>:</w:t>
      </w:r>
    </w:p>
    <w:p w:rsidR="00215AF5" w:rsidRPr="006D5895" w:rsidRDefault="00B178FB" w:rsidP="00B178FB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FF6AC8" w:rsidRPr="006D5895">
        <w:rPr>
          <w:sz w:val="28"/>
          <w:szCs w:val="28"/>
        </w:rPr>
        <w:t xml:space="preserve"> формирование творческой, интеллектуально-развитой личности, способной легко ори</w:t>
      </w:r>
      <w:r w:rsidR="00215AF5" w:rsidRPr="006D5895">
        <w:rPr>
          <w:sz w:val="28"/>
          <w:szCs w:val="28"/>
        </w:rPr>
        <w:t>ентироваться в современном мире;</w:t>
      </w:r>
      <w:r w:rsidR="00FF6AC8" w:rsidRPr="006D5895">
        <w:rPr>
          <w:sz w:val="28"/>
          <w:szCs w:val="28"/>
        </w:rPr>
        <w:t xml:space="preserve">  </w:t>
      </w:r>
      <w:r w:rsidR="00F67E3F" w:rsidRPr="006D5895">
        <w:rPr>
          <w:sz w:val="28"/>
          <w:szCs w:val="28"/>
        </w:rPr>
        <w:tab/>
      </w:r>
      <w:r w:rsidR="00215AF5" w:rsidRPr="006D5895">
        <w:rPr>
          <w:b/>
          <w:bCs/>
          <w:sz w:val="28"/>
          <w:szCs w:val="28"/>
        </w:rPr>
        <w:t xml:space="preserve"> </w:t>
      </w:r>
    </w:p>
    <w:p w:rsidR="00F51064" w:rsidRPr="006D5895" w:rsidRDefault="00F67E3F" w:rsidP="00B178FB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 xml:space="preserve"> </w:t>
      </w:r>
      <w:r w:rsidR="00B178FB">
        <w:rPr>
          <w:rFonts w:ascii="Times New Roman" w:hAnsi="Times New Roman"/>
          <w:sz w:val="28"/>
          <w:szCs w:val="28"/>
        </w:rPr>
        <w:t xml:space="preserve">- </w:t>
      </w:r>
      <w:r w:rsidRPr="006D5895">
        <w:rPr>
          <w:rFonts w:ascii="Times New Roman" w:hAnsi="Times New Roman"/>
          <w:bCs/>
          <w:sz w:val="28"/>
          <w:szCs w:val="28"/>
        </w:rPr>
        <w:t>создание условий для досуга детей и подростков, способствующих</w:t>
      </w:r>
      <w:r w:rsidRPr="006D58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D5895">
        <w:rPr>
          <w:rFonts w:ascii="Times New Roman" w:hAnsi="Times New Roman"/>
          <w:spacing w:val="-8"/>
          <w:w w:val="107"/>
          <w:sz w:val="28"/>
          <w:szCs w:val="28"/>
        </w:rPr>
        <w:t xml:space="preserve">развитию самосознания, </w:t>
      </w:r>
      <w:r w:rsidRPr="006D5895">
        <w:rPr>
          <w:rFonts w:ascii="Times New Roman" w:hAnsi="Times New Roman"/>
          <w:spacing w:val="-2"/>
          <w:w w:val="107"/>
          <w:sz w:val="28"/>
          <w:szCs w:val="28"/>
        </w:rPr>
        <w:t>самосовершенствования,</w:t>
      </w:r>
      <w:r w:rsidRPr="006D5895">
        <w:rPr>
          <w:rFonts w:ascii="Times New Roman" w:hAnsi="Times New Roman"/>
          <w:w w:val="107"/>
          <w:sz w:val="28"/>
          <w:szCs w:val="28"/>
        </w:rPr>
        <w:t xml:space="preserve"> социальной активности</w:t>
      </w:r>
      <w:r w:rsidR="00215AF5" w:rsidRPr="006D5895">
        <w:rPr>
          <w:rFonts w:ascii="Times New Roman" w:hAnsi="Times New Roman"/>
          <w:w w:val="107"/>
          <w:sz w:val="28"/>
          <w:szCs w:val="28"/>
        </w:rPr>
        <w:t>.</w:t>
      </w:r>
      <w:r w:rsidR="00215AF5" w:rsidRPr="006D5895">
        <w:rPr>
          <w:rFonts w:ascii="Times New Roman" w:hAnsi="Times New Roman"/>
          <w:bCs/>
          <w:sz w:val="28"/>
          <w:szCs w:val="28"/>
        </w:rPr>
        <w:t xml:space="preserve"> </w:t>
      </w:r>
    </w:p>
    <w:p w:rsidR="00F51064" w:rsidRPr="006D5895" w:rsidRDefault="00B178FB" w:rsidP="00B178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51064" w:rsidRPr="006D5895">
        <w:rPr>
          <w:rFonts w:ascii="Times New Roman" w:hAnsi="Times New Roman"/>
          <w:sz w:val="28"/>
          <w:szCs w:val="28"/>
        </w:rPr>
        <w:t xml:space="preserve">развитие социальной активности старшеклассников, развитие лидерских качеств, формирование знаний, умений по самоорганизации и организации других; </w:t>
      </w:r>
    </w:p>
    <w:p w:rsidR="00F51064" w:rsidRPr="006D5895" w:rsidRDefault="00B178FB" w:rsidP="00B178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1064" w:rsidRPr="006D5895">
        <w:rPr>
          <w:rFonts w:ascii="Times New Roman" w:hAnsi="Times New Roman"/>
          <w:sz w:val="28"/>
          <w:szCs w:val="28"/>
        </w:rPr>
        <w:t>содейств</w:t>
      </w:r>
      <w:r>
        <w:rPr>
          <w:rFonts w:ascii="Times New Roman" w:hAnsi="Times New Roman"/>
          <w:sz w:val="28"/>
          <w:szCs w:val="28"/>
        </w:rPr>
        <w:t>ие</w:t>
      </w:r>
      <w:r w:rsidR="00F51064" w:rsidRPr="006D5895">
        <w:rPr>
          <w:rFonts w:ascii="Times New Roman" w:hAnsi="Times New Roman"/>
          <w:sz w:val="28"/>
          <w:szCs w:val="28"/>
        </w:rPr>
        <w:t xml:space="preserve"> формированию важнейших социальных навыков, способствующих успешной адаптации подростка в обществе.</w:t>
      </w:r>
    </w:p>
    <w:p w:rsidR="00F51064" w:rsidRPr="006D5895" w:rsidRDefault="00C27650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 xml:space="preserve">Программа ориентирована на развитие личности ребенка, на требования к его  личностным и </w:t>
      </w:r>
      <w:proofErr w:type="spellStart"/>
      <w:r w:rsidRPr="006D5895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Pr="006D5895">
        <w:rPr>
          <w:rFonts w:ascii="Times New Roman" w:hAnsi="Times New Roman"/>
          <w:sz w:val="28"/>
          <w:szCs w:val="28"/>
        </w:rPr>
        <w:t xml:space="preserve"> результатам, направлена на </w:t>
      </w:r>
      <w:proofErr w:type="spellStart"/>
      <w:r w:rsidRPr="006D5895">
        <w:rPr>
          <w:rFonts w:ascii="Times New Roman" w:hAnsi="Times New Roman"/>
          <w:sz w:val="28"/>
          <w:szCs w:val="28"/>
        </w:rPr>
        <w:t>гуманизацию</w:t>
      </w:r>
      <w:proofErr w:type="spellEnd"/>
      <w:r w:rsidRPr="006D5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D5895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6D5895">
        <w:rPr>
          <w:rFonts w:ascii="Times New Roman" w:hAnsi="Times New Roman"/>
          <w:sz w:val="28"/>
          <w:szCs w:val="28"/>
        </w:rPr>
        <w:t xml:space="preserve">-образовательной работы с детьми, основана на психологических особенностях развития </w:t>
      </w:r>
      <w:r w:rsidR="00215AF5" w:rsidRPr="006D5895">
        <w:rPr>
          <w:rFonts w:ascii="Times New Roman" w:hAnsi="Times New Roman"/>
          <w:sz w:val="28"/>
          <w:szCs w:val="28"/>
        </w:rPr>
        <w:t xml:space="preserve"> </w:t>
      </w:r>
      <w:r w:rsidRPr="006D5895">
        <w:rPr>
          <w:rFonts w:ascii="Times New Roman" w:hAnsi="Times New Roman"/>
          <w:sz w:val="28"/>
          <w:szCs w:val="28"/>
        </w:rPr>
        <w:t xml:space="preserve"> школьников.</w:t>
      </w:r>
      <w:r w:rsidR="00F51064" w:rsidRPr="006D5895">
        <w:rPr>
          <w:rFonts w:ascii="Times New Roman" w:hAnsi="Times New Roman"/>
          <w:sz w:val="28"/>
          <w:szCs w:val="28"/>
        </w:rPr>
        <w:t xml:space="preserve"> Разработка данной программы обусловлена потребностью общества в становлении социально-активной творческой личности и потребностью детей в самосовершенствовании через игровую практику.</w:t>
      </w:r>
    </w:p>
    <w:p w:rsidR="00B178FB" w:rsidRDefault="00E60DA0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5895">
        <w:rPr>
          <w:rFonts w:ascii="Times New Roman" w:hAnsi="Times New Roman"/>
          <w:b/>
          <w:sz w:val="28"/>
          <w:szCs w:val="28"/>
        </w:rPr>
        <w:t>Обучающие задачи</w:t>
      </w:r>
      <w:r w:rsidR="00B178FB">
        <w:rPr>
          <w:rFonts w:ascii="Times New Roman" w:hAnsi="Times New Roman"/>
          <w:b/>
          <w:sz w:val="28"/>
          <w:szCs w:val="28"/>
        </w:rPr>
        <w:t>:</w:t>
      </w:r>
      <w:r w:rsidRPr="006D5895">
        <w:rPr>
          <w:rFonts w:ascii="Times New Roman" w:hAnsi="Times New Roman"/>
          <w:sz w:val="28"/>
          <w:szCs w:val="28"/>
        </w:rPr>
        <w:t xml:space="preserve"> </w:t>
      </w:r>
    </w:p>
    <w:p w:rsidR="00B178FB" w:rsidRDefault="00B178FB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E60DA0" w:rsidRPr="006D5895">
        <w:rPr>
          <w:rFonts w:ascii="Times New Roman" w:hAnsi="Times New Roman"/>
          <w:sz w:val="28"/>
          <w:szCs w:val="28"/>
        </w:rPr>
        <w:t>пособствовать формированию навыков в игре КВН, навыков сценического мастерства</w:t>
      </w:r>
      <w:r>
        <w:rPr>
          <w:rFonts w:ascii="Times New Roman" w:hAnsi="Times New Roman"/>
          <w:sz w:val="28"/>
          <w:szCs w:val="28"/>
        </w:rPr>
        <w:t>;</w:t>
      </w:r>
      <w:r w:rsidR="00FB1E7C" w:rsidRPr="006D5895">
        <w:rPr>
          <w:rFonts w:ascii="Times New Roman" w:hAnsi="Times New Roman"/>
          <w:sz w:val="28"/>
          <w:szCs w:val="28"/>
        </w:rPr>
        <w:t xml:space="preserve"> </w:t>
      </w:r>
    </w:p>
    <w:p w:rsidR="00B178FB" w:rsidRDefault="00B178FB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FB1E7C" w:rsidRPr="006D5895">
        <w:rPr>
          <w:rFonts w:ascii="Times New Roman" w:hAnsi="Times New Roman"/>
          <w:sz w:val="28"/>
          <w:szCs w:val="28"/>
        </w:rPr>
        <w:t xml:space="preserve">пособствовать развитию и реализации творческого потенциала </w:t>
      </w:r>
      <w:r>
        <w:rPr>
          <w:rFonts w:ascii="Times New Roman" w:hAnsi="Times New Roman"/>
          <w:sz w:val="28"/>
          <w:szCs w:val="28"/>
        </w:rPr>
        <w:t>школьников;</w:t>
      </w:r>
    </w:p>
    <w:p w:rsidR="00EA783A" w:rsidRPr="006D5895" w:rsidRDefault="00B178FB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FB1E7C" w:rsidRPr="006D5895">
        <w:rPr>
          <w:rFonts w:ascii="Times New Roman" w:hAnsi="Times New Roman"/>
          <w:sz w:val="28"/>
          <w:szCs w:val="28"/>
        </w:rPr>
        <w:t>ормирова</w:t>
      </w:r>
      <w:r>
        <w:rPr>
          <w:rFonts w:ascii="Times New Roman" w:hAnsi="Times New Roman"/>
          <w:sz w:val="28"/>
          <w:szCs w:val="28"/>
        </w:rPr>
        <w:t>ть</w:t>
      </w:r>
      <w:r w:rsidR="00FB1E7C" w:rsidRPr="006D5895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</w:t>
      </w:r>
      <w:r w:rsidR="00FB1E7C" w:rsidRPr="006D5895">
        <w:rPr>
          <w:rFonts w:ascii="Times New Roman" w:hAnsi="Times New Roman"/>
          <w:sz w:val="28"/>
          <w:szCs w:val="28"/>
        </w:rPr>
        <w:t xml:space="preserve"> писать сценарий выступлению, писать миниатюры и шутки.</w:t>
      </w:r>
    </w:p>
    <w:p w:rsidR="00B178FB" w:rsidRDefault="00C07E0B" w:rsidP="00710E8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895">
        <w:rPr>
          <w:rFonts w:ascii="Times New Roman" w:hAnsi="Times New Roman"/>
          <w:b/>
          <w:sz w:val="28"/>
          <w:szCs w:val="28"/>
        </w:rPr>
        <w:t>Воспитательные задачи</w:t>
      </w:r>
      <w:r w:rsidR="00B178FB">
        <w:rPr>
          <w:rFonts w:ascii="Times New Roman" w:hAnsi="Times New Roman"/>
          <w:b/>
          <w:sz w:val="28"/>
          <w:szCs w:val="28"/>
        </w:rPr>
        <w:t>:</w:t>
      </w:r>
    </w:p>
    <w:p w:rsidR="00C07E0B" w:rsidRPr="006D5895" w:rsidRDefault="00B178FB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1A4E19" w:rsidRPr="006D5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1A4E19" w:rsidRPr="006D5895">
        <w:rPr>
          <w:rFonts w:ascii="Times New Roman" w:hAnsi="Times New Roman"/>
          <w:sz w:val="28"/>
          <w:szCs w:val="28"/>
        </w:rPr>
        <w:t>тановление личности свободной, инициативной творческой, с высоким уровнем духовности и интеллекта.</w:t>
      </w:r>
    </w:p>
    <w:p w:rsidR="00B178FB" w:rsidRDefault="00FF4E32" w:rsidP="00710E8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895">
        <w:rPr>
          <w:rFonts w:ascii="Times New Roman" w:hAnsi="Times New Roman"/>
          <w:b/>
          <w:sz w:val="28"/>
          <w:szCs w:val="28"/>
        </w:rPr>
        <w:t>Развивающие задачи</w:t>
      </w:r>
      <w:r w:rsidR="00B178FB">
        <w:rPr>
          <w:rFonts w:ascii="Times New Roman" w:hAnsi="Times New Roman"/>
          <w:b/>
          <w:sz w:val="28"/>
          <w:szCs w:val="28"/>
        </w:rPr>
        <w:t>:</w:t>
      </w:r>
    </w:p>
    <w:p w:rsidR="00B178FB" w:rsidRDefault="00B178FB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="00FF4E32" w:rsidRPr="006D58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FF4E32" w:rsidRPr="006D5895">
        <w:rPr>
          <w:rFonts w:ascii="Times New Roman" w:hAnsi="Times New Roman"/>
          <w:sz w:val="28"/>
          <w:szCs w:val="28"/>
        </w:rPr>
        <w:t>азви</w:t>
      </w:r>
      <w:r>
        <w:rPr>
          <w:rFonts w:ascii="Times New Roman" w:hAnsi="Times New Roman"/>
          <w:sz w:val="28"/>
          <w:szCs w:val="28"/>
        </w:rPr>
        <w:t>вать</w:t>
      </w:r>
      <w:r w:rsidR="00FF4E32" w:rsidRPr="006D5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F4E32" w:rsidRPr="006D5895">
        <w:rPr>
          <w:rFonts w:ascii="Times New Roman" w:hAnsi="Times New Roman"/>
          <w:sz w:val="28"/>
          <w:szCs w:val="28"/>
        </w:rPr>
        <w:t>межвозрастно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="00FF4E32" w:rsidRPr="006D5895">
        <w:rPr>
          <w:rFonts w:ascii="Times New Roman" w:hAnsi="Times New Roman"/>
          <w:sz w:val="28"/>
          <w:szCs w:val="28"/>
        </w:rPr>
        <w:t xml:space="preserve"> общени</w:t>
      </w:r>
      <w:r>
        <w:rPr>
          <w:rFonts w:ascii="Times New Roman" w:hAnsi="Times New Roman"/>
          <w:sz w:val="28"/>
          <w:szCs w:val="28"/>
        </w:rPr>
        <w:t>е;</w:t>
      </w:r>
    </w:p>
    <w:p w:rsidR="00B178FB" w:rsidRDefault="00B178FB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F4E32" w:rsidRPr="006D5895">
        <w:rPr>
          <w:rFonts w:ascii="Times New Roman" w:hAnsi="Times New Roman"/>
          <w:sz w:val="28"/>
          <w:szCs w:val="28"/>
        </w:rPr>
        <w:t>азвивать навык поиска информации в различных информационных источниках</w:t>
      </w:r>
      <w:r>
        <w:rPr>
          <w:rFonts w:ascii="Times New Roman" w:hAnsi="Times New Roman"/>
          <w:sz w:val="28"/>
          <w:szCs w:val="28"/>
        </w:rPr>
        <w:t>;</w:t>
      </w:r>
    </w:p>
    <w:p w:rsidR="00FF4E32" w:rsidRDefault="00B178FB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FF4E32" w:rsidRPr="006D5895">
        <w:rPr>
          <w:rFonts w:ascii="Times New Roman" w:hAnsi="Times New Roman"/>
          <w:sz w:val="28"/>
          <w:szCs w:val="28"/>
        </w:rPr>
        <w:t>азвивать навык игры в КВН.</w:t>
      </w:r>
    </w:p>
    <w:p w:rsidR="00B178FB" w:rsidRDefault="00B178FB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074" w:rsidRPr="006D5895" w:rsidRDefault="00C4307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78FB" w:rsidRDefault="00F51064" w:rsidP="00B178FB">
      <w:pPr>
        <w:pStyle w:val="a5"/>
        <w:ind w:firstLine="709"/>
        <w:rPr>
          <w:rFonts w:ascii="Times New Roman" w:hAnsi="Times New Roman"/>
          <w:b/>
          <w:kern w:val="36"/>
          <w:sz w:val="28"/>
          <w:szCs w:val="28"/>
        </w:rPr>
      </w:pPr>
      <w:r w:rsidRPr="006D5895">
        <w:rPr>
          <w:b/>
          <w:sz w:val="28"/>
          <w:szCs w:val="28"/>
        </w:rPr>
        <w:lastRenderedPageBreak/>
        <w:t xml:space="preserve"> </w:t>
      </w:r>
      <w:r w:rsidR="00B178FB">
        <w:rPr>
          <w:rFonts w:ascii="Times New Roman" w:hAnsi="Times New Roman"/>
          <w:b/>
          <w:kern w:val="36"/>
          <w:sz w:val="28"/>
          <w:szCs w:val="28"/>
        </w:rPr>
        <w:t>Содержание учебного плана</w:t>
      </w:r>
      <w:r w:rsidRPr="006D5895">
        <w:rPr>
          <w:rFonts w:ascii="Times New Roman" w:hAnsi="Times New Roman"/>
          <w:b/>
          <w:kern w:val="36"/>
          <w:sz w:val="28"/>
          <w:szCs w:val="28"/>
        </w:rPr>
        <w:t xml:space="preserve"> </w:t>
      </w:r>
    </w:p>
    <w:p w:rsidR="00F51064" w:rsidRPr="006D5895" w:rsidRDefault="00F51064" w:rsidP="00B178FB">
      <w:pPr>
        <w:pStyle w:val="a5"/>
        <w:ind w:firstLine="709"/>
        <w:jc w:val="both"/>
        <w:rPr>
          <w:sz w:val="28"/>
          <w:szCs w:val="28"/>
        </w:rPr>
      </w:pPr>
      <w:r w:rsidRPr="006D5895">
        <w:rPr>
          <w:rFonts w:ascii="Times New Roman" w:hAnsi="Times New Roman"/>
          <w:iCs/>
          <w:sz w:val="28"/>
          <w:szCs w:val="28"/>
        </w:rPr>
        <w:t>Программа содержит цикл занятий, которые повторяются при подготовке каждого выступления, тем самым отрабатываются и совершенствуются полученные знания.</w:t>
      </w:r>
    </w:p>
    <w:p w:rsidR="00F51064" w:rsidRPr="006D5895" w:rsidRDefault="00F51064" w:rsidP="00710E8F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5895">
        <w:rPr>
          <w:rFonts w:ascii="Times New Roman" w:hAnsi="Times New Roman"/>
          <w:b/>
          <w:sz w:val="28"/>
          <w:szCs w:val="28"/>
        </w:rPr>
        <w:t xml:space="preserve">Основные формы организации занятий                                                                                                                             </w:t>
      </w:r>
    </w:p>
    <w:p w:rsidR="00F51064" w:rsidRPr="006D5895" w:rsidRDefault="00F5106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  <w:u w:val="single"/>
        </w:rPr>
        <w:t>Групповые:</w:t>
      </w:r>
      <w:r w:rsidRPr="006D5895">
        <w:rPr>
          <w:rFonts w:ascii="Times New Roman" w:hAnsi="Times New Roman"/>
          <w:sz w:val="28"/>
          <w:szCs w:val="28"/>
        </w:rPr>
        <w:t xml:space="preserve"> интеллектуальные игры, тренинги, мозговые штурмы, репетиции выступлений, подготовка к игре и ее анализ.                                                        </w:t>
      </w:r>
    </w:p>
    <w:p w:rsidR="00EA71F7" w:rsidRPr="00EB1AFC" w:rsidRDefault="00F51064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1AFC">
        <w:rPr>
          <w:rFonts w:ascii="Times New Roman" w:hAnsi="Times New Roman"/>
          <w:sz w:val="28"/>
          <w:szCs w:val="28"/>
          <w:u w:val="single"/>
        </w:rPr>
        <w:t>Индивидуальные</w:t>
      </w:r>
      <w:proofErr w:type="gramEnd"/>
      <w:r w:rsidRPr="00EB1AFC">
        <w:rPr>
          <w:rFonts w:ascii="Times New Roman" w:hAnsi="Times New Roman"/>
          <w:sz w:val="28"/>
          <w:szCs w:val="28"/>
        </w:rPr>
        <w:t xml:space="preserve">: консультирование по поручению или подготовке к выступлению. </w:t>
      </w:r>
    </w:p>
    <w:p w:rsidR="00EA71F7" w:rsidRPr="00EB1AFC" w:rsidRDefault="001D3EFA" w:rsidP="00710E8F">
      <w:pPr>
        <w:pStyle w:val="a5"/>
        <w:ind w:firstLine="709"/>
        <w:jc w:val="both"/>
        <w:rPr>
          <w:rFonts w:ascii="Times New Roman" w:hAnsi="Times New Roman"/>
          <w:spacing w:val="1"/>
          <w:w w:val="107"/>
          <w:sz w:val="28"/>
          <w:szCs w:val="28"/>
        </w:rPr>
      </w:pPr>
      <w:r w:rsidRPr="00EB1AFC">
        <w:rPr>
          <w:rFonts w:ascii="Times New Roman" w:hAnsi="Times New Roman"/>
          <w:b/>
          <w:iCs/>
          <w:sz w:val="28"/>
          <w:szCs w:val="28"/>
        </w:rPr>
        <w:t xml:space="preserve">Содержание практических занятий </w:t>
      </w:r>
      <w:r w:rsidRPr="00EB1AFC">
        <w:rPr>
          <w:rFonts w:ascii="Times New Roman" w:hAnsi="Times New Roman"/>
          <w:b/>
          <w:sz w:val="28"/>
          <w:szCs w:val="28"/>
        </w:rPr>
        <w:t>осуществляется в следующих формах:</w:t>
      </w:r>
      <w:r w:rsidRPr="00EB1AFC">
        <w:rPr>
          <w:rFonts w:ascii="Times New Roman" w:hAnsi="Times New Roman"/>
          <w:sz w:val="28"/>
          <w:szCs w:val="28"/>
        </w:rPr>
        <w:t xml:space="preserve"> написание шуток; штурм; разработка сценариев; разработка костюмов и дизайн декораций; постановка и отработка номеров; работы с микрофоном; отработка танцевальных движений; выступление.</w:t>
      </w:r>
      <w:r w:rsidR="00EA71F7" w:rsidRPr="00EB1AFC">
        <w:rPr>
          <w:rFonts w:ascii="Times New Roman" w:hAnsi="Times New Roman"/>
          <w:spacing w:val="1"/>
          <w:w w:val="107"/>
          <w:sz w:val="28"/>
          <w:szCs w:val="28"/>
        </w:rPr>
        <w:t xml:space="preserve"> </w:t>
      </w:r>
    </w:p>
    <w:p w:rsidR="00EA71F7" w:rsidRPr="006D5895" w:rsidRDefault="00EA71F7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5895">
        <w:rPr>
          <w:rFonts w:ascii="Times New Roman" w:hAnsi="Times New Roman"/>
          <w:spacing w:val="1"/>
          <w:w w:val="107"/>
          <w:sz w:val="28"/>
          <w:szCs w:val="28"/>
        </w:rPr>
        <w:t xml:space="preserve">Формы игровой деятельности в досуговой программе </w:t>
      </w:r>
      <w:r w:rsidRPr="006D5895">
        <w:rPr>
          <w:rFonts w:ascii="Times New Roman" w:hAnsi="Times New Roman"/>
          <w:w w:val="107"/>
          <w:sz w:val="28"/>
          <w:szCs w:val="28"/>
        </w:rPr>
        <w:t xml:space="preserve">чрезвычайно многообразны. Это сюжетно-ролевые игры, игровое имитационное моделирование, демонстрационные, </w:t>
      </w:r>
      <w:r w:rsidRPr="006D5895">
        <w:rPr>
          <w:rFonts w:ascii="Times New Roman" w:hAnsi="Times New Roman"/>
          <w:spacing w:val="5"/>
          <w:w w:val="107"/>
          <w:sz w:val="28"/>
          <w:szCs w:val="28"/>
        </w:rPr>
        <w:t>театрализованные игры, игры-конкурсы. Используются основные</w:t>
      </w:r>
      <w:r w:rsidRPr="006D5895">
        <w:rPr>
          <w:rFonts w:ascii="Times New Roman" w:hAnsi="Times New Roman"/>
          <w:spacing w:val="2"/>
          <w:w w:val="107"/>
          <w:sz w:val="28"/>
          <w:szCs w:val="28"/>
        </w:rPr>
        <w:t xml:space="preserve"> виды современных </w:t>
      </w:r>
      <w:r w:rsidRPr="006D5895">
        <w:rPr>
          <w:rFonts w:ascii="Times New Roman" w:hAnsi="Times New Roman"/>
          <w:w w:val="107"/>
          <w:sz w:val="28"/>
          <w:szCs w:val="28"/>
        </w:rPr>
        <w:t>игр, в том числе:</w:t>
      </w:r>
    </w:p>
    <w:p w:rsidR="00EA71F7" w:rsidRPr="006D5895" w:rsidRDefault="00EA71F7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>-</w:t>
      </w:r>
      <w:r w:rsidRPr="006D5895">
        <w:rPr>
          <w:rFonts w:ascii="Times New Roman" w:hAnsi="Times New Roman"/>
          <w:w w:val="107"/>
          <w:sz w:val="28"/>
          <w:szCs w:val="28"/>
        </w:rPr>
        <w:t>физические и психологические игры и тренинги;</w:t>
      </w:r>
    </w:p>
    <w:p w:rsidR="00EA71F7" w:rsidRPr="006D5895" w:rsidRDefault="00EA71F7" w:rsidP="00710E8F">
      <w:pPr>
        <w:pStyle w:val="a5"/>
        <w:ind w:firstLine="709"/>
        <w:jc w:val="both"/>
        <w:rPr>
          <w:rFonts w:ascii="Times New Roman" w:hAnsi="Times New Roman"/>
          <w:w w:val="107"/>
          <w:sz w:val="28"/>
          <w:szCs w:val="28"/>
        </w:rPr>
      </w:pPr>
      <w:r w:rsidRPr="006D5895">
        <w:rPr>
          <w:rFonts w:ascii="Times New Roman" w:hAnsi="Times New Roman"/>
          <w:w w:val="107"/>
          <w:sz w:val="28"/>
          <w:szCs w:val="28"/>
        </w:rPr>
        <w:t>-интеллектуально-творческие игры;</w:t>
      </w:r>
    </w:p>
    <w:p w:rsidR="00EA71F7" w:rsidRPr="006D5895" w:rsidRDefault="00EA71F7" w:rsidP="00710E8F">
      <w:pPr>
        <w:pStyle w:val="a5"/>
        <w:ind w:firstLine="709"/>
        <w:jc w:val="both"/>
        <w:rPr>
          <w:rFonts w:ascii="Times New Roman" w:hAnsi="Times New Roman"/>
          <w:w w:val="107"/>
          <w:sz w:val="28"/>
          <w:szCs w:val="28"/>
        </w:rPr>
      </w:pPr>
      <w:r w:rsidRPr="006D5895">
        <w:rPr>
          <w:rFonts w:ascii="Times New Roman" w:hAnsi="Times New Roman"/>
          <w:w w:val="107"/>
          <w:sz w:val="28"/>
          <w:szCs w:val="28"/>
        </w:rPr>
        <w:t>-социальные игры;</w:t>
      </w:r>
    </w:p>
    <w:p w:rsidR="00EA71F7" w:rsidRPr="006D5895" w:rsidRDefault="00EA71F7" w:rsidP="00710E8F">
      <w:pPr>
        <w:pStyle w:val="a5"/>
        <w:ind w:firstLine="709"/>
        <w:jc w:val="both"/>
        <w:rPr>
          <w:rFonts w:ascii="Times New Roman" w:hAnsi="Times New Roman"/>
          <w:spacing w:val="-1"/>
          <w:w w:val="107"/>
          <w:sz w:val="28"/>
          <w:szCs w:val="28"/>
        </w:rPr>
      </w:pPr>
      <w:r w:rsidRPr="006D5895">
        <w:rPr>
          <w:rFonts w:ascii="Times New Roman" w:hAnsi="Times New Roman"/>
          <w:spacing w:val="-1"/>
          <w:w w:val="107"/>
          <w:sz w:val="28"/>
          <w:szCs w:val="28"/>
        </w:rPr>
        <w:t>-комплексные игры.</w:t>
      </w:r>
    </w:p>
    <w:p w:rsidR="00EA71F7" w:rsidRPr="006D5895" w:rsidRDefault="00EA71F7" w:rsidP="00710E8F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5895">
        <w:rPr>
          <w:rFonts w:ascii="Times New Roman" w:hAnsi="Times New Roman"/>
          <w:spacing w:val="6"/>
          <w:sz w:val="28"/>
          <w:szCs w:val="28"/>
        </w:rPr>
        <w:t>Игровые технологии предопределяют зрелищный, динамич</w:t>
      </w:r>
      <w:r w:rsidRPr="006D5895">
        <w:rPr>
          <w:rFonts w:ascii="Times New Roman" w:hAnsi="Times New Roman"/>
          <w:spacing w:val="6"/>
          <w:sz w:val="28"/>
          <w:szCs w:val="28"/>
        </w:rPr>
        <w:softHyphen/>
        <w:t>ный характер досуговой программы, её ориентацию на эмоцио</w:t>
      </w:r>
      <w:r w:rsidRPr="006D5895">
        <w:rPr>
          <w:rFonts w:ascii="Times New Roman" w:hAnsi="Times New Roman"/>
          <w:spacing w:val="6"/>
          <w:sz w:val="28"/>
          <w:szCs w:val="28"/>
        </w:rPr>
        <w:softHyphen/>
      </w:r>
      <w:r w:rsidRPr="006D5895">
        <w:rPr>
          <w:rFonts w:ascii="Times New Roman" w:hAnsi="Times New Roman"/>
          <w:spacing w:val="8"/>
          <w:sz w:val="28"/>
          <w:szCs w:val="28"/>
        </w:rPr>
        <w:t>нальное восприятие содержания.</w:t>
      </w:r>
    </w:p>
    <w:p w:rsidR="00EA71F7" w:rsidRPr="006D5895" w:rsidRDefault="00EA71F7" w:rsidP="00710E8F">
      <w:pPr>
        <w:pStyle w:val="a5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6D5895">
        <w:rPr>
          <w:rFonts w:ascii="Times New Roman" w:hAnsi="Times New Roman"/>
          <w:i/>
          <w:iCs/>
          <w:spacing w:val="2"/>
          <w:w w:val="107"/>
          <w:sz w:val="28"/>
          <w:szCs w:val="28"/>
        </w:rPr>
        <w:t xml:space="preserve"> Разовая игровая программа, </w:t>
      </w:r>
      <w:r w:rsidRPr="006D5895">
        <w:rPr>
          <w:rFonts w:ascii="Times New Roman" w:hAnsi="Times New Roman"/>
          <w:spacing w:val="2"/>
          <w:w w:val="107"/>
          <w:sz w:val="28"/>
          <w:szCs w:val="28"/>
        </w:rPr>
        <w:t xml:space="preserve">не требующая подготовки </w:t>
      </w:r>
      <w:r w:rsidRPr="006D5895">
        <w:rPr>
          <w:rFonts w:ascii="Times New Roman" w:hAnsi="Times New Roman"/>
          <w:spacing w:val="1"/>
          <w:w w:val="107"/>
          <w:sz w:val="28"/>
          <w:szCs w:val="28"/>
        </w:rPr>
        <w:t xml:space="preserve">участников, когда ведущий включает детей в игру, массовый танец, пение, непосредственно в ходе программы. Она может длиться от 30 мин и более, в зависимости от возраста детей и </w:t>
      </w:r>
      <w:r w:rsidRPr="006D5895">
        <w:rPr>
          <w:rFonts w:ascii="Times New Roman" w:hAnsi="Times New Roman"/>
          <w:spacing w:val="-4"/>
          <w:w w:val="107"/>
          <w:sz w:val="28"/>
          <w:szCs w:val="28"/>
        </w:rPr>
        <w:t xml:space="preserve">выбора развлечений — это могут быть игры-забавы за столом, в </w:t>
      </w:r>
      <w:r w:rsidRPr="006D5895">
        <w:rPr>
          <w:rFonts w:ascii="Times New Roman" w:hAnsi="Times New Roman"/>
          <w:w w:val="107"/>
          <w:sz w:val="28"/>
          <w:szCs w:val="28"/>
        </w:rPr>
        <w:t xml:space="preserve">игротеке, подвижные игры и танцы в кругу; игры с эстрады, </w:t>
      </w:r>
      <w:r w:rsidRPr="006D5895">
        <w:rPr>
          <w:rFonts w:ascii="Times New Roman" w:hAnsi="Times New Roman"/>
          <w:spacing w:val="-2"/>
          <w:w w:val="107"/>
          <w:sz w:val="28"/>
          <w:szCs w:val="28"/>
        </w:rPr>
        <w:t>дискотека и т.д. Такой сеанс «затейничества» может быть и частью более крупной программы, например масштабной, празд</w:t>
      </w:r>
      <w:r w:rsidRPr="006D5895">
        <w:rPr>
          <w:rFonts w:ascii="Times New Roman" w:hAnsi="Times New Roman"/>
          <w:w w:val="107"/>
          <w:sz w:val="28"/>
          <w:szCs w:val="28"/>
        </w:rPr>
        <w:t>ничной.</w:t>
      </w:r>
    </w:p>
    <w:p w:rsidR="00EA71F7" w:rsidRPr="006D5895" w:rsidRDefault="00EA71F7" w:rsidP="00710E8F">
      <w:pPr>
        <w:pStyle w:val="a5"/>
        <w:ind w:firstLine="709"/>
        <w:jc w:val="both"/>
        <w:rPr>
          <w:rFonts w:ascii="Times New Roman" w:hAnsi="Times New Roman"/>
          <w:spacing w:val="-10"/>
          <w:w w:val="107"/>
          <w:sz w:val="28"/>
          <w:szCs w:val="28"/>
        </w:rPr>
      </w:pPr>
      <w:r w:rsidRPr="006D5895">
        <w:rPr>
          <w:rFonts w:ascii="Times New Roman" w:hAnsi="Times New Roman"/>
          <w:i/>
          <w:iCs/>
          <w:spacing w:val="1"/>
          <w:w w:val="107"/>
          <w:sz w:val="28"/>
          <w:szCs w:val="28"/>
        </w:rPr>
        <w:t xml:space="preserve"> Конкурсная игровая программа </w:t>
      </w:r>
      <w:r w:rsidRPr="006D5895">
        <w:rPr>
          <w:rFonts w:ascii="Times New Roman" w:hAnsi="Times New Roman"/>
          <w:spacing w:val="1"/>
          <w:w w:val="107"/>
          <w:sz w:val="28"/>
          <w:szCs w:val="28"/>
        </w:rPr>
        <w:t xml:space="preserve">по заданной тематике с </w:t>
      </w:r>
      <w:r w:rsidRPr="006D5895">
        <w:rPr>
          <w:rFonts w:ascii="Times New Roman" w:hAnsi="Times New Roman"/>
          <w:spacing w:val="-4"/>
          <w:w w:val="107"/>
          <w:sz w:val="28"/>
          <w:szCs w:val="28"/>
        </w:rPr>
        <w:t>предварительной подготовкой участников (КВН, «</w:t>
      </w:r>
      <w:proofErr w:type="spellStart"/>
      <w:r w:rsidRPr="006D5895">
        <w:rPr>
          <w:rFonts w:ascii="Times New Roman" w:hAnsi="Times New Roman"/>
          <w:spacing w:val="-4"/>
          <w:w w:val="107"/>
          <w:sz w:val="28"/>
          <w:szCs w:val="28"/>
        </w:rPr>
        <w:t>Брейн</w:t>
      </w:r>
      <w:proofErr w:type="spellEnd"/>
      <w:r w:rsidRPr="006D5895">
        <w:rPr>
          <w:rFonts w:ascii="Times New Roman" w:hAnsi="Times New Roman"/>
          <w:spacing w:val="-4"/>
          <w:w w:val="107"/>
          <w:sz w:val="28"/>
          <w:szCs w:val="28"/>
        </w:rPr>
        <w:t xml:space="preserve">-ринг», </w:t>
      </w:r>
      <w:r w:rsidRPr="006D5895">
        <w:rPr>
          <w:rFonts w:ascii="Times New Roman" w:hAnsi="Times New Roman"/>
          <w:w w:val="107"/>
          <w:sz w:val="28"/>
          <w:szCs w:val="28"/>
        </w:rPr>
        <w:t>«Турнир» и т.п.). Готовить и проводить такие программы мо</w:t>
      </w:r>
      <w:r w:rsidRPr="006D5895">
        <w:rPr>
          <w:rFonts w:ascii="Times New Roman" w:hAnsi="Times New Roman"/>
          <w:w w:val="107"/>
          <w:sz w:val="28"/>
          <w:szCs w:val="28"/>
        </w:rPr>
        <w:softHyphen/>
      </w:r>
      <w:r w:rsidRPr="006D5895">
        <w:rPr>
          <w:rFonts w:ascii="Times New Roman" w:hAnsi="Times New Roman"/>
          <w:spacing w:val="-2"/>
          <w:w w:val="107"/>
          <w:sz w:val="28"/>
          <w:szCs w:val="28"/>
        </w:rPr>
        <w:t>гут как педагоги, так и воспитанники под их руководством.</w:t>
      </w:r>
    </w:p>
    <w:p w:rsidR="00EA71F7" w:rsidRPr="006D5895" w:rsidRDefault="00EA71F7" w:rsidP="00710E8F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895">
        <w:rPr>
          <w:rFonts w:ascii="Times New Roman" w:hAnsi="Times New Roman"/>
          <w:i/>
          <w:sz w:val="28"/>
          <w:szCs w:val="28"/>
        </w:rPr>
        <w:tab/>
        <w:t>Методика подготовки конкурсов:</w:t>
      </w:r>
    </w:p>
    <w:p w:rsidR="00EA71F7" w:rsidRPr="006D5895" w:rsidRDefault="00A86850" w:rsidP="00710E8F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>-</w:t>
      </w:r>
      <w:r w:rsidR="00EA71F7" w:rsidRPr="006D5895">
        <w:rPr>
          <w:rFonts w:ascii="Times New Roman" w:hAnsi="Times New Roman"/>
          <w:sz w:val="28"/>
          <w:szCs w:val="28"/>
        </w:rPr>
        <w:t>определение темы и идеи конкурса;</w:t>
      </w:r>
    </w:p>
    <w:p w:rsidR="00EA71F7" w:rsidRPr="006D5895" w:rsidRDefault="00A86850" w:rsidP="00710E8F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>-</w:t>
      </w:r>
      <w:r w:rsidR="00EA71F7" w:rsidRPr="006D5895">
        <w:rPr>
          <w:rFonts w:ascii="Times New Roman" w:hAnsi="Times New Roman"/>
          <w:sz w:val="28"/>
          <w:szCs w:val="28"/>
        </w:rPr>
        <w:t>подбор конкурсных заданий;</w:t>
      </w:r>
    </w:p>
    <w:p w:rsidR="00EA71F7" w:rsidRPr="006D5895" w:rsidRDefault="00A86850" w:rsidP="00710E8F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>-</w:t>
      </w:r>
      <w:r w:rsidR="00EA71F7" w:rsidRPr="006D5895">
        <w:rPr>
          <w:rFonts w:ascii="Times New Roman" w:hAnsi="Times New Roman"/>
          <w:sz w:val="28"/>
          <w:szCs w:val="28"/>
        </w:rPr>
        <w:t>композиционное решение конкурса;</w:t>
      </w:r>
    </w:p>
    <w:p w:rsidR="00EA71F7" w:rsidRPr="006D5895" w:rsidRDefault="00A86850" w:rsidP="00710E8F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>-</w:t>
      </w:r>
      <w:r w:rsidR="00EA71F7" w:rsidRPr="006D5895">
        <w:rPr>
          <w:rFonts w:ascii="Times New Roman" w:hAnsi="Times New Roman"/>
          <w:sz w:val="28"/>
          <w:szCs w:val="28"/>
        </w:rPr>
        <w:t>зрелищные элементы;</w:t>
      </w:r>
    </w:p>
    <w:p w:rsidR="00EA71F7" w:rsidRPr="006D5895" w:rsidRDefault="00A86850" w:rsidP="00710E8F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>-</w:t>
      </w:r>
      <w:r w:rsidR="00EA71F7" w:rsidRPr="006D5895">
        <w:rPr>
          <w:rFonts w:ascii="Times New Roman" w:hAnsi="Times New Roman"/>
          <w:sz w:val="28"/>
          <w:szCs w:val="28"/>
        </w:rPr>
        <w:t>работа с участниками конкурса;</w:t>
      </w:r>
    </w:p>
    <w:p w:rsidR="00EA71F7" w:rsidRPr="006D5895" w:rsidRDefault="00A86850" w:rsidP="00710E8F">
      <w:pPr>
        <w:pStyle w:val="a5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>-</w:t>
      </w:r>
      <w:r w:rsidR="00EA71F7" w:rsidRPr="006D5895">
        <w:rPr>
          <w:rFonts w:ascii="Times New Roman" w:hAnsi="Times New Roman"/>
          <w:sz w:val="28"/>
          <w:szCs w:val="28"/>
        </w:rPr>
        <w:t>музыкальное и художественное оформление;</w:t>
      </w:r>
    </w:p>
    <w:p w:rsidR="00EA71F7" w:rsidRPr="006D5895" w:rsidRDefault="00A86850" w:rsidP="00710E8F">
      <w:pPr>
        <w:pStyle w:val="a5"/>
        <w:ind w:firstLine="709"/>
        <w:jc w:val="both"/>
        <w:rPr>
          <w:rFonts w:ascii="Times New Roman" w:hAnsi="Times New Roman"/>
          <w:spacing w:val="-10"/>
          <w:w w:val="107"/>
          <w:sz w:val="28"/>
          <w:szCs w:val="28"/>
        </w:rPr>
      </w:pPr>
      <w:r w:rsidRPr="006D5895">
        <w:rPr>
          <w:rFonts w:ascii="Times New Roman" w:hAnsi="Times New Roman"/>
          <w:sz w:val="28"/>
          <w:szCs w:val="28"/>
        </w:rPr>
        <w:t>-</w:t>
      </w:r>
      <w:r w:rsidR="00EA71F7" w:rsidRPr="006D5895">
        <w:rPr>
          <w:rFonts w:ascii="Times New Roman" w:hAnsi="Times New Roman"/>
          <w:sz w:val="28"/>
          <w:szCs w:val="28"/>
        </w:rPr>
        <w:t>разработка системы оценок конкурса.</w:t>
      </w:r>
    </w:p>
    <w:p w:rsidR="006A319A" w:rsidRDefault="00EA71F7" w:rsidP="006A319A">
      <w:pPr>
        <w:pStyle w:val="a5"/>
        <w:ind w:firstLine="709"/>
        <w:jc w:val="both"/>
        <w:rPr>
          <w:rFonts w:ascii="Times New Roman" w:hAnsi="Times New Roman"/>
          <w:spacing w:val="-4"/>
          <w:w w:val="107"/>
          <w:sz w:val="28"/>
          <w:szCs w:val="28"/>
        </w:rPr>
      </w:pPr>
      <w:r w:rsidRPr="006D5895">
        <w:rPr>
          <w:rFonts w:ascii="Times New Roman" w:hAnsi="Times New Roman"/>
          <w:i/>
          <w:iCs/>
          <w:spacing w:val="-6"/>
          <w:w w:val="107"/>
          <w:sz w:val="28"/>
          <w:szCs w:val="28"/>
        </w:rPr>
        <w:lastRenderedPageBreak/>
        <w:t xml:space="preserve"> Праздник </w:t>
      </w:r>
      <w:r w:rsidRPr="006D5895">
        <w:rPr>
          <w:rFonts w:ascii="Times New Roman" w:hAnsi="Times New Roman"/>
          <w:spacing w:val="-6"/>
          <w:w w:val="107"/>
          <w:sz w:val="28"/>
          <w:szCs w:val="28"/>
        </w:rPr>
        <w:t>— особо значимый и весьма трудоемкий по орга</w:t>
      </w:r>
      <w:r w:rsidRPr="006D5895">
        <w:rPr>
          <w:rFonts w:ascii="Times New Roman" w:hAnsi="Times New Roman"/>
          <w:spacing w:val="-5"/>
          <w:w w:val="107"/>
          <w:sz w:val="28"/>
          <w:szCs w:val="28"/>
        </w:rPr>
        <w:t>низации тип досуговой программы. Он предполагает разнообра</w:t>
      </w:r>
      <w:r w:rsidRPr="006D5895">
        <w:rPr>
          <w:rFonts w:ascii="Times New Roman" w:hAnsi="Times New Roman"/>
          <w:spacing w:val="-1"/>
          <w:w w:val="107"/>
          <w:sz w:val="28"/>
          <w:szCs w:val="28"/>
        </w:rPr>
        <w:t xml:space="preserve">зие развлечений, зрелищ, выставок, публичных выступлений с </w:t>
      </w:r>
      <w:r w:rsidRPr="006D5895">
        <w:rPr>
          <w:rFonts w:ascii="Times New Roman" w:hAnsi="Times New Roman"/>
          <w:spacing w:val="-4"/>
          <w:w w:val="107"/>
          <w:sz w:val="28"/>
          <w:szCs w:val="28"/>
        </w:rPr>
        <w:t>активным участием детей.</w:t>
      </w:r>
    </w:p>
    <w:p w:rsidR="006A319A" w:rsidRPr="006A319A" w:rsidRDefault="006A319A" w:rsidP="006A31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По окончании изучения программы учащиеся должны </w:t>
      </w:r>
      <w:r w:rsidRPr="006A319A">
        <w:rPr>
          <w:rFonts w:ascii="Times New Roman" w:hAnsi="Times New Roman"/>
          <w:b/>
          <w:bCs/>
          <w:sz w:val="28"/>
          <w:szCs w:val="28"/>
        </w:rPr>
        <w:t>знать / понимать</w:t>
      </w:r>
      <w:r w:rsidRPr="006A319A">
        <w:rPr>
          <w:rFonts w:ascii="Times New Roman" w:hAnsi="Times New Roman"/>
          <w:sz w:val="28"/>
          <w:szCs w:val="28"/>
        </w:rPr>
        <w:t>:</w:t>
      </w:r>
    </w:p>
    <w:p w:rsidR="006A319A" w:rsidRPr="006A319A" w:rsidRDefault="006A319A" w:rsidP="006A319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приемы поиска информации в печатных и электронных изданиях для написания сценок, шуток;</w:t>
      </w:r>
    </w:p>
    <w:p w:rsidR="006A319A" w:rsidRPr="006A319A" w:rsidRDefault="006A319A" w:rsidP="006A319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основы речевой и поведенческой культуры при выступлениях на сцене;</w:t>
      </w:r>
    </w:p>
    <w:p w:rsidR="006A319A" w:rsidRPr="006A319A" w:rsidRDefault="006A319A" w:rsidP="006A319A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способы и приемы написания шуток / выступлений и т.д.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6A319A" w:rsidRPr="006A319A" w:rsidRDefault="006A319A" w:rsidP="006A319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подбирать информационные блоки, необходимые для опоры на них при создании шуток;</w:t>
      </w:r>
    </w:p>
    <w:p w:rsidR="006A319A" w:rsidRPr="006A319A" w:rsidRDefault="006A319A" w:rsidP="006A319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работать в команде;</w:t>
      </w:r>
    </w:p>
    <w:p w:rsidR="006A319A" w:rsidRPr="006A319A" w:rsidRDefault="006A319A" w:rsidP="006A319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работать с микрофоном;</w:t>
      </w:r>
    </w:p>
    <w:p w:rsidR="006A319A" w:rsidRPr="006A319A" w:rsidRDefault="006A319A" w:rsidP="006A319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вживаться в сценический образ;</w:t>
      </w:r>
    </w:p>
    <w:p w:rsidR="006A319A" w:rsidRPr="006A319A" w:rsidRDefault="006A319A" w:rsidP="006A319A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создавать смешные и интересные вопросы, номера для выступлений;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b/>
          <w:bCs/>
          <w:sz w:val="28"/>
          <w:szCs w:val="28"/>
        </w:rPr>
        <w:t xml:space="preserve">Личностные, </w:t>
      </w:r>
      <w:proofErr w:type="spellStart"/>
      <w:r w:rsidRPr="006A319A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6A319A">
        <w:rPr>
          <w:rFonts w:ascii="Times New Roman" w:hAnsi="Times New Roman"/>
          <w:b/>
          <w:bCs/>
          <w:sz w:val="28"/>
          <w:szCs w:val="28"/>
        </w:rPr>
        <w:t xml:space="preserve"> и предметные результаты освоения курса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i/>
          <w:iCs/>
          <w:sz w:val="28"/>
          <w:szCs w:val="28"/>
          <w:u w:val="single"/>
        </w:rPr>
        <w:t>Познавательные УУД: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1. Умеет структурировать материал на предмет идеи для номера.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2. Понимает смысловую нагрузку выражений.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3. Употребляет различные обороты речи.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i/>
          <w:iCs/>
          <w:sz w:val="28"/>
          <w:szCs w:val="28"/>
          <w:u w:val="single"/>
        </w:rPr>
        <w:t>Регулятивные УУД: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1.Обнаруживает и формирует учебную проблему.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2.Планирует пути достижения целей, отбирает методы.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3.Самостоятельно планирует и оценивает продукт своей деятельности.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i/>
          <w:iCs/>
          <w:sz w:val="28"/>
          <w:szCs w:val="28"/>
          <w:u w:val="single"/>
        </w:rPr>
        <w:t>Коммуникативные УУД: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1.Владеть основами речевого этикета.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2. Использовать любую информацию для создания речевых шуток.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i/>
          <w:iCs/>
          <w:sz w:val="28"/>
          <w:szCs w:val="28"/>
          <w:u w:val="single"/>
        </w:rPr>
        <w:t>Личностные УУД: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1. Формирует чувства гордости за свою Родину посредством игры, в которую играют разные народы.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2. Формирует уважительное отношение к членам команды и командам соперников.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i/>
          <w:iCs/>
          <w:sz w:val="28"/>
          <w:szCs w:val="28"/>
          <w:u w:val="single"/>
        </w:rPr>
        <w:t>Прогнозируемый результат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>Работая по данной программе, планируется получить дружный, творчески развитый, самостоятельный коллектив. С высоким уровнем духовности и интеллекта, ведущий и пропагандирующий здоровый образ жизни. Детей, умеющих играть в КВН, сочинять миниатюры, выступать на сцене.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i/>
          <w:iCs/>
          <w:sz w:val="28"/>
          <w:szCs w:val="28"/>
          <w:u w:val="single"/>
        </w:rPr>
        <w:t>Формы промежуточного контроля:</w:t>
      </w:r>
      <w:r w:rsidRPr="006A319A">
        <w:rPr>
          <w:rFonts w:ascii="Times New Roman" w:hAnsi="Times New Roman"/>
          <w:b/>
          <w:bCs/>
          <w:sz w:val="28"/>
          <w:szCs w:val="28"/>
        </w:rPr>
        <w:t> </w:t>
      </w:r>
      <w:r w:rsidRPr="006A319A">
        <w:rPr>
          <w:rFonts w:ascii="Times New Roman" w:hAnsi="Times New Roman"/>
          <w:sz w:val="28"/>
          <w:szCs w:val="28"/>
        </w:rPr>
        <w:t>тестирование, создание текстовых шуток, создание номеров, состязание внутри команды</w:t>
      </w:r>
      <w:r w:rsidRPr="006A319A">
        <w:rPr>
          <w:rFonts w:ascii="Times New Roman" w:hAnsi="Times New Roman"/>
          <w:b/>
          <w:bCs/>
          <w:sz w:val="28"/>
          <w:szCs w:val="28"/>
        </w:rPr>
        <w:t>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i/>
          <w:iCs/>
          <w:sz w:val="28"/>
          <w:szCs w:val="28"/>
          <w:u w:val="single"/>
        </w:rPr>
        <w:t>Формы итогового контроля и критерии их оценки.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19A">
        <w:rPr>
          <w:rFonts w:ascii="Times New Roman" w:hAnsi="Times New Roman"/>
          <w:sz w:val="28"/>
          <w:szCs w:val="28"/>
        </w:rPr>
        <w:t>текущий (коэффициент успешности выполнения заданий на каждом занятии);</w:t>
      </w:r>
    </w:p>
    <w:p w:rsidR="006A319A" w:rsidRP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6A319A">
        <w:rPr>
          <w:rFonts w:ascii="Times New Roman" w:hAnsi="Times New Roman"/>
          <w:sz w:val="28"/>
          <w:szCs w:val="28"/>
        </w:rPr>
        <w:t>итоговый</w:t>
      </w:r>
      <w:proofErr w:type="gramEnd"/>
      <w:r w:rsidRPr="006A319A">
        <w:rPr>
          <w:rFonts w:ascii="Times New Roman" w:hAnsi="Times New Roman"/>
          <w:sz w:val="28"/>
          <w:szCs w:val="28"/>
        </w:rPr>
        <w:t xml:space="preserve"> (в конце курса) проводится в форме выступления перед другими учениками.</w:t>
      </w:r>
    </w:p>
    <w:p w:rsidR="006A319A" w:rsidRDefault="006A319A" w:rsidP="006A319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6A319A" w:rsidRPr="006A319A" w:rsidRDefault="006A319A" w:rsidP="006A319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319A">
        <w:rPr>
          <w:rFonts w:ascii="Times New Roman" w:hAnsi="Times New Roman"/>
          <w:sz w:val="28"/>
          <w:szCs w:val="28"/>
        </w:rPr>
        <w:t xml:space="preserve">Критерий эффективности реализации программы: в результате изучения курса участие в </w:t>
      </w:r>
      <w:r>
        <w:rPr>
          <w:rFonts w:ascii="Times New Roman" w:hAnsi="Times New Roman"/>
          <w:sz w:val="28"/>
          <w:szCs w:val="28"/>
        </w:rPr>
        <w:t>районном и областном</w:t>
      </w:r>
      <w:r w:rsidRPr="006A319A">
        <w:rPr>
          <w:rFonts w:ascii="Times New Roman" w:hAnsi="Times New Roman"/>
          <w:sz w:val="28"/>
          <w:szCs w:val="28"/>
        </w:rPr>
        <w:t xml:space="preserve"> фестивале КВН с последующим выходом на </w:t>
      </w:r>
      <w:r>
        <w:rPr>
          <w:rFonts w:ascii="Times New Roman" w:hAnsi="Times New Roman"/>
          <w:sz w:val="28"/>
          <w:szCs w:val="28"/>
        </w:rPr>
        <w:t>более высокий уровень.</w:t>
      </w:r>
    </w:p>
    <w:p w:rsidR="00FF6AC8" w:rsidRPr="006D5895" w:rsidRDefault="00FF6AC8" w:rsidP="006A319A">
      <w:pPr>
        <w:pStyle w:val="a6"/>
        <w:ind w:firstLine="709"/>
        <w:jc w:val="both"/>
        <w:rPr>
          <w:sz w:val="28"/>
          <w:szCs w:val="28"/>
        </w:rPr>
      </w:pPr>
    </w:p>
    <w:p w:rsidR="0003156C" w:rsidRPr="006D5895" w:rsidRDefault="0003156C" w:rsidP="00710E8F">
      <w:pPr>
        <w:pStyle w:val="a6"/>
        <w:ind w:firstLine="709"/>
        <w:rPr>
          <w:sz w:val="28"/>
          <w:szCs w:val="28"/>
        </w:rPr>
      </w:pPr>
    </w:p>
    <w:p w:rsidR="0003156C" w:rsidRDefault="0003156C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710E8F">
      <w:pPr>
        <w:pStyle w:val="a6"/>
        <w:ind w:firstLine="709"/>
        <w:rPr>
          <w:sz w:val="28"/>
          <w:szCs w:val="28"/>
        </w:rPr>
      </w:pPr>
    </w:p>
    <w:p w:rsidR="000777D7" w:rsidRDefault="000777D7" w:rsidP="00077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7D7" w:rsidRDefault="000777D7" w:rsidP="000777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77D7" w:rsidRPr="000777D7" w:rsidRDefault="000777D7" w:rsidP="00077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D7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0777D7" w:rsidRPr="000777D7" w:rsidRDefault="000777D7" w:rsidP="00077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448" w:type="dxa"/>
        <w:tblInd w:w="-1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6947"/>
        <w:gridCol w:w="992"/>
        <w:gridCol w:w="1276"/>
        <w:gridCol w:w="1662"/>
      </w:tblGrid>
      <w:tr w:rsidR="000777D7" w:rsidRPr="000777D7" w:rsidTr="000777D7">
        <w:trPr>
          <w:trHeight w:val="490"/>
        </w:trPr>
        <w:tc>
          <w:tcPr>
            <w:tcW w:w="571" w:type="dxa"/>
            <w:vMerge w:val="restart"/>
          </w:tcPr>
          <w:p w:rsidR="000777D7" w:rsidRPr="000777D7" w:rsidRDefault="000777D7" w:rsidP="000777D7">
            <w:pPr>
              <w:spacing w:after="0" w:line="240" w:lineRule="auto"/>
              <w:ind w:left="2018" w:hanging="36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7" w:type="dxa"/>
            <w:vMerge w:val="restart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Тема </w:t>
            </w:r>
          </w:p>
        </w:tc>
        <w:tc>
          <w:tcPr>
            <w:tcW w:w="992" w:type="dxa"/>
            <w:vMerge w:val="restart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Общее кол-во часов</w:t>
            </w: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Дата проведения занятий</w:t>
            </w:r>
          </w:p>
        </w:tc>
      </w:tr>
      <w:tr w:rsidR="000777D7" w:rsidRPr="000777D7" w:rsidTr="000777D7">
        <w:trPr>
          <w:trHeight w:val="475"/>
        </w:trPr>
        <w:tc>
          <w:tcPr>
            <w:tcW w:w="571" w:type="dxa"/>
            <w:vMerge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vMerge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фактически</w:t>
            </w:r>
          </w:p>
        </w:tc>
      </w:tr>
      <w:tr w:rsidR="000777D7" w:rsidRPr="000777D7" w:rsidTr="000777D7">
        <w:tc>
          <w:tcPr>
            <w:tcW w:w="571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Решение творческих задач.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0777D7" w:rsidRPr="000777D7" w:rsidRDefault="000777D7" w:rsidP="000777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Инструктаж по ТБ. Работа в </w:t>
            </w:r>
            <w:proofErr w:type="gramStart"/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творческой</w:t>
            </w:r>
            <w:proofErr w:type="gramEnd"/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микрогруппе</w:t>
            </w:r>
            <w:proofErr w:type="spellEnd"/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Тренинг: творческий вернисаж, «Мозаика», «Американская стенка».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Выполнение творческих заданий в составе </w:t>
            </w:r>
            <w:proofErr w:type="spellStart"/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микрогруппы</w:t>
            </w:r>
            <w:proofErr w:type="spellEnd"/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Тренинг: сюжетно-ролевые игры, конкурс актерского мастерства.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Взаимодействие </w:t>
            </w:r>
            <w:proofErr w:type="spellStart"/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микрогрупп</w:t>
            </w:r>
            <w:proofErr w:type="spellEnd"/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Тренинг: совместное решение творческих задач.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Разминка как способ решения творческих задач в КВН. Тренинг: разминка-гармошка.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Блиц-разминка – командная эстафета – как вид групповой разминки.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 методов ТРИЗ в КВН. Домашние заготовки, сценические миниатюры.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Наработка сценических навыков 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Актерские миниатюры в КВН. Тренинг: командный контакт, передача.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Интонация в КВН. Образы-решения на сцене. Тренинг: интонационные упражнения, сценические этюды.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Пантомима в КВН. Музыкальная пантомима. Тренинг: «реклама», «телевидение».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Сценография, рисунок выступления. Использование ширмы, кулис, сценического реквизита.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Сценические акценты. Тренинг: отработка главных сценических акцентов.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Поэтапная режиссура.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Авторские задачи для команды 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Принципы построения сценария выступления в КВН. Конкурс приветствие, известные формы, новые решения, сценарный план СТЭМ. Временной лимит конкурсов, выбор материала.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Учет возможностей команды при создании сценария. Ролевой поиск, тематическая направленность.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сюжетной линии. Ролевые образы. Текстовые, музыкальные акценты. Выбор материала, сценические связки.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rPr>
          <w:trHeight w:val="278"/>
        </w:trPr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Постановка сценария на сцене. Сценография, подача.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Постановка сценария на сцене. Синхронность, слаженность.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Музыкально-техническая база команды 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Музыкальные подводки, финальные песни.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19.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Звуковые паузы, смена музыкального сопровождения.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Музыкальный акцент. Характер роли в музыкальном акценте.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 работы с микрофонами. Сценическое оборудование.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Звук. Голосовая подача.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Построение сценария, ролевой баланс, игровая наполняемость. Поиск и воплощение образов.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Нелогичность и внутренняя логика выступления. Отработка сцен и связок между ними.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Репетиция с музыкальным сопровождением. Фронтальная репетиция. Коллективное взаимодействие.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Концертная деятельность команды 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Методика организации игр КВН. </w:t>
            </w:r>
            <w:proofErr w:type="gramStart"/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Практика: участие в организации и проведении игр КВН на районном и региональном уровнях.</w:t>
            </w:r>
            <w:proofErr w:type="gramEnd"/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Постановка сценария на сцене. 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команды в фестивале КВН.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Коллективная деятельность 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творческого выступления команды.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Конспектирование выступления – оценка и выбор материала.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итогов творческого сезона команды.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47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Редактирование творческих выступлений 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Этика сценического выступления.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Единые принципы редактуры.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Принцип взаимодействия с командой в процессе редактирования. Практика редакторской работы.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rPr>
          <w:trHeight w:val="450"/>
        </w:trPr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Обобщение и повторение изученного материала.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rPr>
          <w:trHeight w:val="450"/>
        </w:trPr>
        <w:tc>
          <w:tcPr>
            <w:tcW w:w="571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6947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итогов. Круглый стол.</w:t>
            </w:r>
          </w:p>
        </w:tc>
        <w:tc>
          <w:tcPr>
            <w:tcW w:w="992" w:type="dxa"/>
            <w:vAlign w:val="center"/>
          </w:tcPr>
          <w:p w:rsidR="000777D7" w:rsidRPr="000777D7" w:rsidRDefault="000777D7" w:rsidP="000777D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777D7" w:rsidRPr="000777D7" w:rsidTr="000777D7">
        <w:trPr>
          <w:trHeight w:val="361"/>
        </w:trPr>
        <w:tc>
          <w:tcPr>
            <w:tcW w:w="7518" w:type="dxa"/>
            <w:gridSpan w:val="2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0777D7" w:rsidRPr="000777D7" w:rsidRDefault="000777D7" w:rsidP="000777D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777D7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62" w:type="dxa"/>
            <w:shd w:val="clear" w:color="auto" w:fill="DAEEF3"/>
          </w:tcPr>
          <w:p w:rsidR="000777D7" w:rsidRPr="000777D7" w:rsidRDefault="000777D7" w:rsidP="000777D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0777D7" w:rsidRPr="000777D7" w:rsidRDefault="000777D7" w:rsidP="000777D7">
      <w:pPr>
        <w:rPr>
          <w:rFonts w:eastAsia="Calibri"/>
          <w:lang w:eastAsia="en-US"/>
        </w:rPr>
      </w:pPr>
    </w:p>
    <w:p w:rsidR="000777D7" w:rsidRPr="006D5895" w:rsidRDefault="000777D7" w:rsidP="00710E8F">
      <w:pPr>
        <w:pStyle w:val="a6"/>
        <w:ind w:firstLine="709"/>
        <w:rPr>
          <w:sz w:val="28"/>
          <w:szCs w:val="28"/>
        </w:rPr>
      </w:pPr>
    </w:p>
    <w:p w:rsidR="0003156C" w:rsidRDefault="0003156C" w:rsidP="00710E8F">
      <w:pPr>
        <w:pStyle w:val="a6"/>
        <w:ind w:firstLine="709"/>
      </w:pPr>
    </w:p>
    <w:p w:rsidR="00FF6AC8" w:rsidRPr="00E720D4" w:rsidRDefault="00FF6AC8" w:rsidP="00710E8F">
      <w:pPr>
        <w:pStyle w:val="a5"/>
        <w:ind w:firstLine="709"/>
        <w:rPr>
          <w:rFonts w:ascii="Times New Roman" w:hAnsi="Times New Roman"/>
        </w:rPr>
      </w:pPr>
    </w:p>
    <w:p w:rsidR="00DB5326" w:rsidRPr="001C5F84" w:rsidRDefault="00DB5326" w:rsidP="00710E8F">
      <w:pPr>
        <w:pStyle w:val="a5"/>
        <w:ind w:firstLine="709"/>
        <w:rPr>
          <w:rFonts w:ascii="Times New Roman" w:hAnsi="Times New Roman"/>
          <w:color w:val="000000"/>
          <w:spacing w:val="-2"/>
        </w:rPr>
      </w:pPr>
    </w:p>
    <w:p w:rsidR="00DE2972" w:rsidRDefault="006D0808" w:rsidP="00710E8F">
      <w:pPr>
        <w:ind w:firstLine="709"/>
      </w:pPr>
      <w:r w:rsidRPr="00A632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DE2972" w:rsidSect="0003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A4B7CE"/>
    <w:lvl w:ilvl="0">
      <w:numFmt w:val="bullet"/>
      <w:lvlText w:val="*"/>
      <w:lvlJc w:val="left"/>
    </w:lvl>
  </w:abstractNum>
  <w:abstractNum w:abstractNumId="1">
    <w:nsid w:val="181F014D"/>
    <w:multiLevelType w:val="hybridMultilevel"/>
    <w:tmpl w:val="1F6CE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C3F66"/>
    <w:multiLevelType w:val="multilevel"/>
    <w:tmpl w:val="D7CC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97D7D"/>
    <w:multiLevelType w:val="multilevel"/>
    <w:tmpl w:val="06F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6079D"/>
    <w:multiLevelType w:val="hybridMultilevel"/>
    <w:tmpl w:val="6D0A7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84D38"/>
    <w:multiLevelType w:val="hybridMultilevel"/>
    <w:tmpl w:val="2CEEF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8968BD"/>
    <w:multiLevelType w:val="multilevel"/>
    <w:tmpl w:val="F14A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67111D"/>
    <w:multiLevelType w:val="hybridMultilevel"/>
    <w:tmpl w:val="7530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245636"/>
    <w:multiLevelType w:val="singleLevel"/>
    <w:tmpl w:val="DEE8E69E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  <w:i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808"/>
    <w:rsid w:val="0003156C"/>
    <w:rsid w:val="000777D7"/>
    <w:rsid w:val="001A4E19"/>
    <w:rsid w:val="001C5F84"/>
    <w:rsid w:val="001D3EFA"/>
    <w:rsid w:val="00215AF5"/>
    <w:rsid w:val="005016FF"/>
    <w:rsid w:val="006A319A"/>
    <w:rsid w:val="006D0808"/>
    <w:rsid w:val="006D5895"/>
    <w:rsid w:val="00710E8F"/>
    <w:rsid w:val="00803562"/>
    <w:rsid w:val="00807FCF"/>
    <w:rsid w:val="009C2CA9"/>
    <w:rsid w:val="00A86850"/>
    <w:rsid w:val="00B178FB"/>
    <w:rsid w:val="00B43B85"/>
    <w:rsid w:val="00C07E0B"/>
    <w:rsid w:val="00C27650"/>
    <w:rsid w:val="00C43074"/>
    <w:rsid w:val="00DB5326"/>
    <w:rsid w:val="00DE2972"/>
    <w:rsid w:val="00E60DA0"/>
    <w:rsid w:val="00E720D4"/>
    <w:rsid w:val="00E723A6"/>
    <w:rsid w:val="00EA71F7"/>
    <w:rsid w:val="00EA783A"/>
    <w:rsid w:val="00EB1AFC"/>
    <w:rsid w:val="00F51064"/>
    <w:rsid w:val="00F51106"/>
    <w:rsid w:val="00F67E3F"/>
    <w:rsid w:val="00FB1E7C"/>
    <w:rsid w:val="00FF4E32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808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D0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C5F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FF6A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3EF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D3EFA"/>
    <w:rPr>
      <w:rFonts w:ascii="Tahoma" w:eastAsia="Calibri" w:hAnsi="Tahoma" w:cs="Tahoma"/>
      <w:sz w:val="16"/>
      <w:szCs w:val="16"/>
    </w:rPr>
  </w:style>
  <w:style w:type="character" w:styleId="a9">
    <w:name w:val="Emphasis"/>
    <w:qFormat/>
    <w:rsid w:val="00EA71F7"/>
    <w:rPr>
      <w:i/>
      <w:iCs/>
    </w:rPr>
  </w:style>
  <w:style w:type="paragraph" w:styleId="aa">
    <w:name w:val="footer"/>
    <w:basedOn w:val="a"/>
    <w:link w:val="ab"/>
    <w:rsid w:val="00C43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noProof/>
      <w:sz w:val="24"/>
      <w:szCs w:val="20"/>
      <w:lang w:val="en-US" w:eastAsia="en-US"/>
    </w:rPr>
  </w:style>
  <w:style w:type="character" w:customStyle="1" w:styleId="ab">
    <w:name w:val="Нижний колонтитул Знак"/>
    <w:basedOn w:val="a0"/>
    <w:link w:val="aa"/>
    <w:rsid w:val="00C43074"/>
    <w:rPr>
      <w:rFonts w:ascii="Times New Roman" w:eastAsia="Calibri" w:hAnsi="Times New Roman" w:cs="Times New Roman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28</cp:revision>
  <dcterms:created xsi:type="dcterms:W3CDTF">2015-04-26T13:16:00Z</dcterms:created>
  <dcterms:modified xsi:type="dcterms:W3CDTF">2021-08-25T06:15:00Z</dcterms:modified>
</cp:coreProperties>
</file>